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09EED" w14:textId="77777777" w:rsidR="00C43942" w:rsidRDefault="00C43942" w:rsidP="00C43942">
      <w:pPr>
        <w:spacing w:after="160" w:line="259" w:lineRule="auto"/>
        <w:ind w:left="4820"/>
        <w:rPr>
          <w:rFonts w:eastAsiaTheme="minorHAnsi"/>
          <w:sz w:val="28"/>
          <w:szCs w:val="28"/>
          <w:lang w:eastAsia="en-US"/>
        </w:rPr>
      </w:pPr>
    </w:p>
    <w:p w14:paraId="047DB601" w14:textId="77777777" w:rsidR="00BD254C" w:rsidRPr="00BD254C" w:rsidRDefault="00BD254C" w:rsidP="00F4164F">
      <w:pPr>
        <w:spacing w:after="160" w:line="259" w:lineRule="auto"/>
        <w:rPr>
          <w:rFonts w:asciiTheme="minorHAnsi" w:eastAsiaTheme="minorHAnsi" w:hAnsiTheme="minorHAnsi" w:cstheme="minorBidi"/>
          <w:sz w:val="22"/>
          <w:szCs w:val="22"/>
          <w:lang w:eastAsia="en-US"/>
        </w:rPr>
      </w:pPr>
    </w:p>
    <w:p w14:paraId="65BBF7E9" w14:textId="77777777" w:rsidR="00BD254C" w:rsidRPr="00BD254C" w:rsidRDefault="00BD254C" w:rsidP="00BD254C">
      <w:pPr>
        <w:spacing w:after="160" w:line="259" w:lineRule="auto"/>
        <w:rPr>
          <w:rFonts w:asciiTheme="minorHAnsi" w:eastAsiaTheme="minorHAnsi" w:hAnsiTheme="minorHAnsi" w:cstheme="minorBidi"/>
          <w:sz w:val="22"/>
          <w:szCs w:val="22"/>
          <w:lang w:eastAsia="en-US"/>
        </w:rPr>
      </w:pPr>
    </w:p>
    <w:p w14:paraId="7722A4A5" w14:textId="77777777" w:rsidR="00BD254C" w:rsidRPr="00BD254C" w:rsidRDefault="00BD254C" w:rsidP="00BD254C">
      <w:pPr>
        <w:spacing w:after="160" w:line="259" w:lineRule="auto"/>
        <w:rPr>
          <w:rFonts w:asciiTheme="minorHAnsi" w:eastAsiaTheme="minorHAnsi" w:hAnsiTheme="minorHAnsi" w:cstheme="minorBidi"/>
          <w:sz w:val="22"/>
          <w:szCs w:val="22"/>
          <w:lang w:eastAsia="en-US"/>
        </w:rPr>
      </w:pPr>
    </w:p>
    <w:p w14:paraId="07134994" w14:textId="77777777" w:rsidR="00BD254C" w:rsidRPr="00BD254C" w:rsidRDefault="00BD254C" w:rsidP="00BD254C">
      <w:pPr>
        <w:spacing w:after="160" w:line="259" w:lineRule="auto"/>
        <w:rPr>
          <w:rFonts w:asciiTheme="minorHAnsi" w:eastAsiaTheme="minorHAnsi" w:hAnsiTheme="minorHAnsi" w:cstheme="minorBidi"/>
          <w:sz w:val="22"/>
          <w:szCs w:val="22"/>
          <w:lang w:eastAsia="en-US"/>
        </w:rPr>
      </w:pPr>
    </w:p>
    <w:p w14:paraId="09FA5B28" w14:textId="77777777" w:rsidR="00BD254C" w:rsidRDefault="00BD254C" w:rsidP="00BD254C">
      <w:pPr>
        <w:spacing w:after="160" w:line="259" w:lineRule="auto"/>
        <w:rPr>
          <w:rFonts w:asciiTheme="minorHAnsi" w:eastAsiaTheme="minorHAnsi" w:hAnsiTheme="minorHAnsi" w:cstheme="minorBidi"/>
          <w:sz w:val="22"/>
          <w:szCs w:val="22"/>
          <w:lang w:eastAsia="en-US"/>
        </w:rPr>
      </w:pPr>
    </w:p>
    <w:p w14:paraId="6487BD55" w14:textId="77777777" w:rsidR="00F4164F" w:rsidRDefault="00F4164F" w:rsidP="00BD254C">
      <w:pPr>
        <w:spacing w:after="160" w:line="259" w:lineRule="auto"/>
        <w:rPr>
          <w:rFonts w:asciiTheme="minorHAnsi" w:eastAsiaTheme="minorHAnsi" w:hAnsiTheme="minorHAnsi" w:cstheme="minorBidi"/>
          <w:sz w:val="22"/>
          <w:szCs w:val="22"/>
          <w:lang w:eastAsia="en-US"/>
        </w:rPr>
      </w:pPr>
    </w:p>
    <w:p w14:paraId="467761BC" w14:textId="77777777" w:rsidR="00F4164F" w:rsidRPr="00EA454E" w:rsidRDefault="00F4164F" w:rsidP="00BD254C">
      <w:pPr>
        <w:spacing w:after="160" w:line="259" w:lineRule="auto"/>
        <w:rPr>
          <w:rFonts w:asciiTheme="minorHAnsi" w:eastAsiaTheme="minorHAnsi" w:hAnsiTheme="minorHAnsi" w:cstheme="minorBidi"/>
          <w:sz w:val="22"/>
          <w:szCs w:val="22"/>
          <w:lang w:eastAsia="en-US"/>
        </w:rPr>
      </w:pPr>
    </w:p>
    <w:p w14:paraId="6CED4CCD" w14:textId="77777777" w:rsidR="00BD254C" w:rsidRPr="00BD254C" w:rsidRDefault="00BD254C" w:rsidP="007E42AE">
      <w:pPr>
        <w:spacing w:after="160"/>
        <w:rPr>
          <w:rFonts w:asciiTheme="minorHAnsi" w:eastAsiaTheme="minorHAnsi" w:hAnsiTheme="minorHAnsi" w:cstheme="minorBidi"/>
          <w:sz w:val="22"/>
          <w:szCs w:val="22"/>
          <w:lang w:eastAsia="en-US"/>
        </w:rPr>
      </w:pPr>
    </w:p>
    <w:p w14:paraId="66A836B4" w14:textId="77777777" w:rsidR="00BD254C" w:rsidRPr="007C490D" w:rsidRDefault="007C490D" w:rsidP="007E42AE">
      <w:pPr>
        <w:jc w:val="center"/>
        <w:rPr>
          <w:rFonts w:eastAsia="Arial Unicode MS" w:cs="Arial Unicode MS"/>
          <w:b/>
          <w:bCs/>
          <w:color w:val="000000"/>
          <w:sz w:val="28"/>
          <w:szCs w:val="28"/>
        </w:rPr>
      </w:pPr>
      <w:r w:rsidRPr="007C490D">
        <w:rPr>
          <w:rFonts w:eastAsia="Arial Unicode MS" w:cs="Arial Unicode MS"/>
          <w:b/>
          <w:bCs/>
          <w:color w:val="000000"/>
          <w:sz w:val="28"/>
          <w:szCs w:val="28"/>
        </w:rPr>
        <w:t>ТЕХНИЧЕСКОЕ ЗАДАНИЕ</w:t>
      </w:r>
    </w:p>
    <w:p w14:paraId="5E477653" w14:textId="722A2A10" w:rsidR="00BD254C" w:rsidRPr="00A3080C" w:rsidRDefault="00BE438A" w:rsidP="007E42AE">
      <w:pPr>
        <w:jc w:val="center"/>
        <w:rPr>
          <w:rFonts w:eastAsia="Arial Unicode MS" w:cs="Arial Unicode MS"/>
          <w:b/>
          <w:bCs/>
          <w:color w:val="000000"/>
          <w:sz w:val="28"/>
          <w:szCs w:val="28"/>
        </w:rPr>
      </w:pPr>
      <w:r w:rsidRPr="00BE438A">
        <w:rPr>
          <w:rFonts w:eastAsia="Arial Unicode MS" w:cs="Arial Unicode MS"/>
          <w:b/>
          <w:bCs/>
          <w:color w:val="000000"/>
          <w:sz w:val="28"/>
          <w:szCs w:val="28"/>
        </w:rPr>
        <w:t>на оказание услуг обработки почт</w:t>
      </w:r>
      <w:r>
        <w:rPr>
          <w:rFonts w:eastAsia="Arial Unicode MS" w:cs="Arial Unicode MS"/>
          <w:b/>
          <w:bCs/>
          <w:color w:val="000000"/>
          <w:sz w:val="28"/>
          <w:szCs w:val="28"/>
        </w:rPr>
        <w:t>овых отправлений</w:t>
      </w:r>
      <w:r w:rsidR="00616D5C">
        <w:rPr>
          <w:rFonts w:eastAsia="Arial Unicode MS" w:cs="Arial Unicode MS"/>
          <w:b/>
          <w:bCs/>
          <w:color w:val="000000"/>
          <w:sz w:val="28"/>
          <w:szCs w:val="28"/>
        </w:rPr>
        <w:t xml:space="preserve"> </w:t>
      </w:r>
      <w:r w:rsidR="00EA1BCE" w:rsidRPr="00496357">
        <w:rPr>
          <w:rFonts w:eastAsia="Arial Unicode MS" w:cs="Arial Unicode MS"/>
          <w:b/>
          <w:bCs/>
          <w:color w:val="000000" w:themeColor="text1"/>
          <w:sz w:val="28"/>
          <w:szCs w:val="28"/>
        </w:rPr>
        <w:t>в</w:t>
      </w:r>
      <w:r>
        <w:rPr>
          <w:rFonts w:eastAsia="Arial Unicode MS" w:cs="Arial Unicode MS"/>
          <w:b/>
          <w:bCs/>
          <w:color w:val="000000"/>
          <w:sz w:val="28"/>
          <w:szCs w:val="28"/>
        </w:rPr>
        <w:t xml:space="preserve"> сортировочном центре</w:t>
      </w:r>
      <w:r w:rsidRPr="00BE438A">
        <w:rPr>
          <w:rFonts w:eastAsia="Arial Unicode MS" w:cs="Arial Unicode MS"/>
          <w:b/>
          <w:bCs/>
          <w:color w:val="000000"/>
          <w:sz w:val="28"/>
          <w:szCs w:val="28"/>
        </w:rPr>
        <w:t xml:space="preserve"> </w:t>
      </w:r>
      <w:r w:rsidR="00587A4E" w:rsidRPr="00F01D6B">
        <w:rPr>
          <w:rFonts w:eastAsia="Arial Unicode MS" w:cs="Arial Unicode MS"/>
          <w:b/>
          <w:bCs/>
          <w:color w:val="000000"/>
          <w:sz w:val="28"/>
          <w:szCs w:val="28"/>
        </w:rPr>
        <w:t xml:space="preserve">УФПС </w:t>
      </w:r>
      <w:r w:rsidR="00D05A7E">
        <w:rPr>
          <w:rFonts w:eastAsia="Arial Unicode MS" w:cs="Arial Unicode MS"/>
          <w:b/>
          <w:bCs/>
          <w:color w:val="000000"/>
          <w:sz w:val="28"/>
          <w:szCs w:val="28"/>
        </w:rPr>
        <w:t>Краснодарского края</w:t>
      </w:r>
    </w:p>
    <w:p w14:paraId="76932D4F" w14:textId="77777777" w:rsidR="00BD254C" w:rsidRPr="00BD254C" w:rsidRDefault="00BD254C" w:rsidP="007E42AE">
      <w:pPr>
        <w:spacing w:after="160"/>
        <w:jc w:val="center"/>
        <w:rPr>
          <w:rFonts w:eastAsiaTheme="minorHAnsi"/>
          <w:sz w:val="28"/>
          <w:szCs w:val="28"/>
          <w:lang w:eastAsia="en-US"/>
        </w:rPr>
      </w:pPr>
    </w:p>
    <w:p w14:paraId="073E23C4" w14:textId="77777777" w:rsidR="007E42AE" w:rsidRPr="00BD254C" w:rsidRDefault="007E42AE" w:rsidP="007E42AE">
      <w:pPr>
        <w:spacing w:after="160"/>
        <w:jc w:val="center"/>
        <w:rPr>
          <w:rFonts w:eastAsiaTheme="minorHAnsi"/>
          <w:sz w:val="28"/>
          <w:szCs w:val="28"/>
          <w:lang w:eastAsia="en-US"/>
        </w:rPr>
      </w:pPr>
    </w:p>
    <w:p w14:paraId="75EED79D" w14:textId="77777777" w:rsidR="00BD254C" w:rsidRPr="00BD254C" w:rsidRDefault="00BD254C" w:rsidP="007E42AE">
      <w:pPr>
        <w:spacing w:after="160"/>
        <w:jc w:val="center"/>
        <w:rPr>
          <w:rFonts w:eastAsiaTheme="minorHAnsi"/>
          <w:sz w:val="28"/>
          <w:szCs w:val="28"/>
          <w:lang w:eastAsia="en-US"/>
        </w:rPr>
      </w:pPr>
    </w:p>
    <w:p w14:paraId="66D291D3" w14:textId="77777777" w:rsidR="00BD254C" w:rsidRPr="00BD254C" w:rsidRDefault="00BD254C" w:rsidP="007E42AE">
      <w:pPr>
        <w:spacing w:after="160"/>
        <w:jc w:val="center"/>
        <w:rPr>
          <w:rFonts w:eastAsiaTheme="minorHAnsi"/>
          <w:sz w:val="28"/>
          <w:szCs w:val="28"/>
          <w:lang w:eastAsia="en-US"/>
        </w:rPr>
      </w:pPr>
    </w:p>
    <w:p w14:paraId="37314C28" w14:textId="77777777" w:rsidR="00BD254C" w:rsidRPr="00BD254C" w:rsidRDefault="00BD254C" w:rsidP="007E42AE">
      <w:pPr>
        <w:spacing w:after="160"/>
        <w:jc w:val="center"/>
        <w:rPr>
          <w:rFonts w:eastAsiaTheme="minorHAnsi"/>
          <w:sz w:val="28"/>
          <w:szCs w:val="28"/>
          <w:lang w:eastAsia="en-US"/>
        </w:rPr>
      </w:pPr>
    </w:p>
    <w:p w14:paraId="794361B6" w14:textId="77777777" w:rsidR="00BD254C" w:rsidRPr="00BD254C" w:rsidRDefault="00BD254C" w:rsidP="007E42AE">
      <w:pPr>
        <w:spacing w:after="160"/>
        <w:rPr>
          <w:rFonts w:eastAsiaTheme="minorHAnsi"/>
          <w:sz w:val="28"/>
          <w:szCs w:val="28"/>
          <w:lang w:eastAsia="en-US"/>
        </w:rPr>
      </w:pPr>
    </w:p>
    <w:p w14:paraId="29087263" w14:textId="77777777" w:rsidR="00BD254C" w:rsidRPr="00BD254C" w:rsidRDefault="00BD254C" w:rsidP="007E42AE">
      <w:pPr>
        <w:spacing w:after="160"/>
        <w:jc w:val="center"/>
        <w:rPr>
          <w:rFonts w:eastAsiaTheme="minorHAnsi"/>
          <w:sz w:val="28"/>
          <w:szCs w:val="28"/>
          <w:lang w:eastAsia="en-US"/>
        </w:rPr>
      </w:pPr>
    </w:p>
    <w:p w14:paraId="44190FC3" w14:textId="77777777" w:rsidR="00BD254C" w:rsidRPr="00BD254C" w:rsidRDefault="00BD254C" w:rsidP="00BD254C">
      <w:pPr>
        <w:spacing w:after="160" w:line="259" w:lineRule="auto"/>
        <w:jc w:val="center"/>
        <w:rPr>
          <w:rFonts w:eastAsiaTheme="minorHAnsi"/>
          <w:sz w:val="28"/>
          <w:szCs w:val="28"/>
          <w:lang w:eastAsia="en-US"/>
        </w:rPr>
      </w:pPr>
    </w:p>
    <w:p w14:paraId="107E96D7" w14:textId="77777777" w:rsidR="00BD254C" w:rsidRPr="00BD254C" w:rsidRDefault="00BD254C" w:rsidP="00BD254C">
      <w:pPr>
        <w:spacing w:after="160" w:line="259" w:lineRule="auto"/>
        <w:jc w:val="center"/>
        <w:rPr>
          <w:rFonts w:eastAsiaTheme="minorHAnsi"/>
          <w:sz w:val="28"/>
          <w:szCs w:val="28"/>
          <w:lang w:eastAsia="en-US"/>
        </w:rPr>
      </w:pPr>
    </w:p>
    <w:p w14:paraId="636D7844" w14:textId="77777777" w:rsidR="00BD254C" w:rsidRPr="00BD254C" w:rsidRDefault="00BD254C" w:rsidP="00BD254C">
      <w:pPr>
        <w:spacing w:after="160" w:line="259" w:lineRule="auto"/>
        <w:jc w:val="center"/>
        <w:rPr>
          <w:rFonts w:eastAsiaTheme="minorHAnsi"/>
          <w:sz w:val="28"/>
          <w:szCs w:val="28"/>
          <w:lang w:eastAsia="en-US"/>
        </w:rPr>
      </w:pPr>
    </w:p>
    <w:p w14:paraId="79ABB173" w14:textId="77777777" w:rsidR="00BD254C" w:rsidRPr="00BD254C" w:rsidRDefault="00BD254C" w:rsidP="00BD254C">
      <w:pPr>
        <w:spacing w:after="160" w:line="259" w:lineRule="auto"/>
        <w:jc w:val="center"/>
        <w:rPr>
          <w:rFonts w:eastAsiaTheme="minorHAnsi"/>
          <w:sz w:val="28"/>
          <w:szCs w:val="28"/>
          <w:lang w:eastAsia="en-US"/>
        </w:rPr>
      </w:pPr>
    </w:p>
    <w:p w14:paraId="4AC3866F" w14:textId="77777777" w:rsidR="00BD254C" w:rsidRDefault="00BD254C" w:rsidP="00BD254C">
      <w:pPr>
        <w:spacing w:after="160" w:line="259" w:lineRule="auto"/>
        <w:jc w:val="center"/>
        <w:rPr>
          <w:rFonts w:eastAsiaTheme="minorHAnsi"/>
          <w:sz w:val="28"/>
          <w:szCs w:val="28"/>
          <w:lang w:eastAsia="en-US"/>
        </w:rPr>
      </w:pPr>
    </w:p>
    <w:p w14:paraId="4A091B54" w14:textId="77777777" w:rsidR="00C27D26" w:rsidRDefault="00C27D26" w:rsidP="00BD254C">
      <w:pPr>
        <w:spacing w:after="160" w:line="259" w:lineRule="auto"/>
        <w:jc w:val="center"/>
        <w:rPr>
          <w:rFonts w:eastAsiaTheme="minorHAnsi"/>
          <w:sz w:val="28"/>
          <w:szCs w:val="28"/>
          <w:lang w:eastAsia="en-US"/>
        </w:rPr>
      </w:pPr>
    </w:p>
    <w:p w14:paraId="5A6A3889" w14:textId="1BFA6528" w:rsidR="00C27D26" w:rsidRDefault="00C27D26" w:rsidP="00F4164F">
      <w:pPr>
        <w:spacing w:after="160" w:line="259" w:lineRule="auto"/>
        <w:rPr>
          <w:rFonts w:eastAsiaTheme="minorHAnsi"/>
          <w:sz w:val="28"/>
          <w:szCs w:val="28"/>
          <w:lang w:eastAsia="en-US"/>
        </w:rPr>
      </w:pPr>
    </w:p>
    <w:p w14:paraId="70076A92" w14:textId="61E8CB9C" w:rsidR="00FA6D8D" w:rsidRDefault="00FA6D8D" w:rsidP="00F4164F">
      <w:pPr>
        <w:spacing w:after="160" w:line="259" w:lineRule="auto"/>
        <w:rPr>
          <w:rFonts w:eastAsiaTheme="minorHAnsi"/>
          <w:sz w:val="28"/>
          <w:szCs w:val="28"/>
          <w:lang w:eastAsia="en-US"/>
        </w:rPr>
      </w:pPr>
    </w:p>
    <w:p w14:paraId="3AD7FA69" w14:textId="7D3EEBE6" w:rsidR="00FA6D8D" w:rsidRDefault="00FA6D8D" w:rsidP="00F4164F">
      <w:pPr>
        <w:spacing w:after="160" w:line="259" w:lineRule="auto"/>
        <w:rPr>
          <w:rFonts w:eastAsiaTheme="minorHAnsi"/>
          <w:sz w:val="28"/>
          <w:szCs w:val="28"/>
          <w:lang w:eastAsia="en-US"/>
        </w:rPr>
      </w:pPr>
    </w:p>
    <w:p w14:paraId="71ECCE83" w14:textId="1A961745" w:rsidR="00FA6D8D" w:rsidRDefault="00FA6D8D" w:rsidP="00F4164F">
      <w:pPr>
        <w:spacing w:after="160" w:line="259" w:lineRule="auto"/>
        <w:rPr>
          <w:rFonts w:eastAsiaTheme="minorHAnsi"/>
          <w:sz w:val="28"/>
          <w:szCs w:val="28"/>
          <w:lang w:eastAsia="en-US"/>
        </w:rPr>
      </w:pPr>
    </w:p>
    <w:p w14:paraId="0B077894" w14:textId="77777777" w:rsidR="00FA6D8D" w:rsidRDefault="00FA6D8D" w:rsidP="00F4164F">
      <w:pPr>
        <w:spacing w:after="160" w:line="259" w:lineRule="auto"/>
        <w:rPr>
          <w:rFonts w:eastAsiaTheme="minorHAnsi"/>
          <w:sz w:val="28"/>
          <w:szCs w:val="28"/>
          <w:lang w:eastAsia="en-US"/>
        </w:rPr>
      </w:pPr>
    </w:p>
    <w:p w14:paraId="3807C380" w14:textId="77777777" w:rsidR="00A3080C" w:rsidRPr="00BD254C" w:rsidRDefault="00A3080C" w:rsidP="00F4164F">
      <w:pPr>
        <w:spacing w:after="160" w:line="259" w:lineRule="auto"/>
        <w:rPr>
          <w:rFonts w:eastAsiaTheme="minorHAnsi"/>
          <w:sz w:val="28"/>
          <w:szCs w:val="28"/>
          <w:lang w:eastAsia="en-US"/>
        </w:rPr>
      </w:pPr>
    </w:p>
    <w:p w14:paraId="2A27C786" w14:textId="455901E1" w:rsidR="00FA6D8D" w:rsidRDefault="00D05A7E" w:rsidP="00EA1BCE">
      <w:pPr>
        <w:jc w:val="center"/>
        <w:rPr>
          <w:rFonts w:eastAsiaTheme="minorHAnsi"/>
          <w:sz w:val="28"/>
          <w:szCs w:val="28"/>
          <w:lang w:eastAsia="en-US"/>
        </w:rPr>
      </w:pPr>
      <w:r>
        <w:rPr>
          <w:rFonts w:eastAsiaTheme="minorHAnsi"/>
          <w:sz w:val="28"/>
          <w:szCs w:val="28"/>
          <w:lang w:eastAsia="en-US"/>
        </w:rPr>
        <w:t>Краснодар</w:t>
      </w:r>
      <w:r w:rsidR="00BD254C" w:rsidRPr="00BD254C">
        <w:rPr>
          <w:rFonts w:eastAsiaTheme="minorHAnsi"/>
          <w:sz w:val="28"/>
          <w:szCs w:val="28"/>
          <w:lang w:eastAsia="en-US"/>
        </w:rPr>
        <w:t>, 20</w:t>
      </w:r>
      <w:r w:rsidR="007E42AE">
        <w:rPr>
          <w:rFonts w:eastAsiaTheme="minorHAnsi"/>
          <w:sz w:val="28"/>
          <w:szCs w:val="28"/>
          <w:lang w:eastAsia="en-US"/>
        </w:rPr>
        <w:t>2</w:t>
      </w:r>
      <w:r>
        <w:rPr>
          <w:rFonts w:eastAsiaTheme="minorHAnsi"/>
          <w:sz w:val="28"/>
          <w:szCs w:val="28"/>
          <w:lang w:eastAsia="en-US"/>
        </w:rPr>
        <w:t>6</w:t>
      </w:r>
      <w:r w:rsidR="00FA6D8D">
        <w:rPr>
          <w:rFonts w:eastAsiaTheme="minorHAnsi"/>
          <w:sz w:val="28"/>
          <w:szCs w:val="28"/>
          <w:lang w:eastAsia="en-US"/>
        </w:rPr>
        <w:br w:type="page"/>
      </w:r>
    </w:p>
    <w:p w14:paraId="13CC6704" w14:textId="77777777" w:rsidR="006C4D6F" w:rsidRPr="00025071" w:rsidRDefault="006C4D6F" w:rsidP="006C4D6F">
      <w:pPr>
        <w:widowControl w:val="0"/>
        <w:numPr>
          <w:ilvl w:val="0"/>
          <w:numId w:val="10"/>
        </w:numPr>
        <w:tabs>
          <w:tab w:val="left" w:pos="284"/>
        </w:tabs>
        <w:autoSpaceDE w:val="0"/>
        <w:autoSpaceDN w:val="0"/>
        <w:adjustRightInd w:val="0"/>
        <w:ind w:left="0" w:firstLine="0"/>
        <w:jc w:val="center"/>
        <w:rPr>
          <w:b/>
          <w:szCs w:val="28"/>
        </w:rPr>
      </w:pPr>
      <w:r w:rsidRPr="00025071">
        <w:rPr>
          <w:b/>
          <w:szCs w:val="28"/>
        </w:rPr>
        <w:lastRenderedPageBreak/>
        <w:t>ПЕРЕЧЕНЬ ПРИНЯТЫХ СОКРАЩЕНИЙ И ОПРЕДЕЛЕНИЙ</w:t>
      </w:r>
    </w:p>
    <w:p w14:paraId="06BFA7C5" w14:textId="77777777" w:rsidR="001D18AE" w:rsidRPr="00892767" w:rsidRDefault="001D18AE" w:rsidP="001D18AE">
      <w:pPr>
        <w:pStyle w:val="ConsPlusNormal"/>
        <w:jc w:val="center"/>
        <w:rPr>
          <w:rFonts w:ascii="Times New Roman" w:hAnsi="Times New Roman" w:cs="Times New Roman"/>
          <w:sz w:val="24"/>
          <w:szCs w:val="24"/>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2272"/>
        <w:gridCol w:w="6376"/>
      </w:tblGrid>
      <w:tr w:rsidR="001D18AE" w:rsidRPr="00892767" w14:paraId="2DF0F88D" w14:textId="77777777" w:rsidTr="00A13C6E">
        <w:tc>
          <w:tcPr>
            <w:tcW w:w="1134" w:type="dxa"/>
            <w:vAlign w:val="center"/>
          </w:tcPr>
          <w:p w14:paraId="0193DA28" w14:textId="77777777" w:rsidR="001D18AE" w:rsidRPr="00EA1BCE" w:rsidRDefault="001D18AE" w:rsidP="00886E20">
            <w:pPr>
              <w:pStyle w:val="ConsPlusNormal"/>
              <w:jc w:val="center"/>
              <w:rPr>
                <w:rFonts w:ascii="Times New Roman" w:hAnsi="Times New Roman" w:cs="Times New Roman"/>
                <w:sz w:val="24"/>
                <w:szCs w:val="24"/>
              </w:rPr>
            </w:pPr>
            <w:r w:rsidRPr="00EA1BCE">
              <w:rPr>
                <w:rFonts w:ascii="Times New Roman" w:hAnsi="Times New Roman" w:cs="Times New Roman"/>
                <w:sz w:val="24"/>
                <w:szCs w:val="24"/>
              </w:rPr>
              <w:t>№ п/п</w:t>
            </w:r>
          </w:p>
        </w:tc>
        <w:tc>
          <w:tcPr>
            <w:tcW w:w="2272" w:type="dxa"/>
            <w:vAlign w:val="center"/>
          </w:tcPr>
          <w:p w14:paraId="2024DCBE" w14:textId="5C6542A0" w:rsidR="001D18AE" w:rsidRPr="00EA1BCE" w:rsidRDefault="001D18AE" w:rsidP="00886E20">
            <w:pPr>
              <w:pStyle w:val="ConsPlusNormal"/>
              <w:jc w:val="center"/>
              <w:rPr>
                <w:rFonts w:ascii="Times New Roman" w:hAnsi="Times New Roman" w:cs="Times New Roman"/>
                <w:sz w:val="24"/>
                <w:szCs w:val="24"/>
              </w:rPr>
            </w:pPr>
            <w:r w:rsidRPr="00EA1BCE">
              <w:rPr>
                <w:rFonts w:ascii="Times New Roman" w:hAnsi="Times New Roman" w:cs="Times New Roman"/>
                <w:sz w:val="24"/>
                <w:szCs w:val="24"/>
              </w:rPr>
              <w:t>Сокращение</w:t>
            </w:r>
            <w:r w:rsidR="00801908" w:rsidRPr="00EA1BCE">
              <w:rPr>
                <w:rFonts w:ascii="Times New Roman" w:hAnsi="Times New Roman" w:cs="Times New Roman"/>
                <w:sz w:val="24"/>
                <w:szCs w:val="24"/>
              </w:rPr>
              <w:t>, определение</w:t>
            </w:r>
          </w:p>
        </w:tc>
        <w:tc>
          <w:tcPr>
            <w:tcW w:w="6376" w:type="dxa"/>
            <w:vAlign w:val="center"/>
          </w:tcPr>
          <w:p w14:paraId="41351EF2" w14:textId="59D2C608" w:rsidR="001D18AE" w:rsidRPr="00EA1BCE" w:rsidRDefault="001D18AE" w:rsidP="00886E20">
            <w:pPr>
              <w:pStyle w:val="ConsPlusNormal"/>
              <w:jc w:val="center"/>
              <w:rPr>
                <w:rFonts w:ascii="Times New Roman" w:hAnsi="Times New Roman" w:cs="Times New Roman"/>
                <w:sz w:val="24"/>
                <w:szCs w:val="24"/>
              </w:rPr>
            </w:pPr>
            <w:r w:rsidRPr="00EA1BCE">
              <w:rPr>
                <w:rFonts w:ascii="Times New Roman" w:hAnsi="Times New Roman" w:cs="Times New Roman"/>
                <w:sz w:val="24"/>
                <w:szCs w:val="24"/>
              </w:rPr>
              <w:t>Расшифровка сокращения</w:t>
            </w:r>
            <w:r w:rsidR="00801908" w:rsidRPr="00EA1BCE">
              <w:rPr>
                <w:rFonts w:ascii="Times New Roman" w:hAnsi="Times New Roman" w:cs="Times New Roman"/>
                <w:sz w:val="24"/>
                <w:szCs w:val="24"/>
              </w:rPr>
              <w:t>, толкование определения</w:t>
            </w:r>
          </w:p>
        </w:tc>
      </w:tr>
      <w:tr w:rsidR="007E42AE" w:rsidRPr="00892767" w14:paraId="6AA7187F" w14:textId="77777777" w:rsidTr="00A13C6E">
        <w:tc>
          <w:tcPr>
            <w:tcW w:w="1134" w:type="dxa"/>
            <w:vAlign w:val="center"/>
          </w:tcPr>
          <w:p w14:paraId="107C1816" w14:textId="77777777" w:rsidR="007E42AE" w:rsidRPr="00892767" w:rsidRDefault="007E42AE" w:rsidP="007E42A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1</w:t>
            </w:r>
          </w:p>
        </w:tc>
        <w:tc>
          <w:tcPr>
            <w:tcW w:w="2272" w:type="dxa"/>
            <w:vAlign w:val="center"/>
          </w:tcPr>
          <w:p w14:paraId="03B4B5D3" w14:textId="77777777" w:rsidR="007E42AE" w:rsidRPr="00892767" w:rsidRDefault="007E42AE" w:rsidP="007E42AE">
            <w:pPr>
              <w:jc w:val="center"/>
            </w:pPr>
            <w:r w:rsidRPr="00892767">
              <w:t>Исполнитель</w:t>
            </w:r>
          </w:p>
        </w:tc>
        <w:tc>
          <w:tcPr>
            <w:tcW w:w="6376" w:type="dxa"/>
            <w:vAlign w:val="center"/>
          </w:tcPr>
          <w:p w14:paraId="46B00B1C" w14:textId="394D46CC" w:rsidR="007E42AE" w:rsidRPr="00892767" w:rsidRDefault="003E214F" w:rsidP="00801908">
            <w:pPr>
              <w:jc w:val="both"/>
            </w:pPr>
            <w:r>
              <w:t>Ю</w:t>
            </w:r>
            <w:r w:rsidR="007E42AE" w:rsidRPr="00892767">
              <w:t>ридическ</w:t>
            </w:r>
            <w:r>
              <w:t>ое</w:t>
            </w:r>
            <w:r w:rsidR="007E42AE" w:rsidRPr="00892767">
              <w:t xml:space="preserve"> или физическ</w:t>
            </w:r>
            <w:r>
              <w:t>ое</w:t>
            </w:r>
            <w:r w:rsidR="007E42AE" w:rsidRPr="00892767">
              <w:t xml:space="preserve"> лиц</w:t>
            </w:r>
            <w:r>
              <w:t>о</w:t>
            </w:r>
            <w:r w:rsidR="007E42AE" w:rsidRPr="00892767">
              <w:t xml:space="preserve">, </w:t>
            </w:r>
            <w:r w:rsidR="007E42AE" w:rsidRPr="008D1072">
              <w:t xml:space="preserve">в том числе </w:t>
            </w:r>
            <w:r w:rsidR="00801908" w:rsidRPr="008D1072">
              <w:t>зарегистрированн</w:t>
            </w:r>
            <w:r w:rsidR="006C4D6F">
              <w:t>ое</w:t>
            </w:r>
            <w:r w:rsidR="00801908" w:rsidRPr="008D1072">
              <w:t xml:space="preserve"> </w:t>
            </w:r>
            <w:r w:rsidR="007E42AE" w:rsidRPr="008D1072">
              <w:t>в качестве индивидуальн</w:t>
            </w:r>
            <w:r>
              <w:t>ого</w:t>
            </w:r>
            <w:r w:rsidR="007E42AE" w:rsidRPr="008D1072">
              <w:t xml:space="preserve"> </w:t>
            </w:r>
            <w:r w:rsidR="007E42AE">
              <w:t xml:space="preserve"> </w:t>
            </w:r>
            <w:r w:rsidR="007E42AE" w:rsidRPr="008D1072">
              <w:t>предпринимател</w:t>
            </w:r>
            <w:r>
              <w:t>я</w:t>
            </w:r>
            <w:r w:rsidR="007E42AE" w:rsidRPr="008D1072">
              <w:t>,</w:t>
            </w:r>
            <w:r w:rsidR="007E42AE">
              <w:t xml:space="preserve"> </w:t>
            </w:r>
            <w:r w:rsidR="007E42AE" w:rsidRPr="00892767">
              <w:t xml:space="preserve">которое обязуется оказать услуги Заказчику в соответствии с заключенным договором </w:t>
            </w:r>
          </w:p>
        </w:tc>
      </w:tr>
      <w:tr w:rsidR="007E42AE" w:rsidRPr="00892767" w14:paraId="3B19EF91" w14:textId="77777777" w:rsidTr="00A13C6E">
        <w:tc>
          <w:tcPr>
            <w:tcW w:w="1134" w:type="dxa"/>
            <w:vAlign w:val="center"/>
          </w:tcPr>
          <w:p w14:paraId="2763AC7C" w14:textId="77777777" w:rsidR="007E42AE" w:rsidRPr="00892767" w:rsidRDefault="007E42AE" w:rsidP="007E42A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2</w:t>
            </w:r>
          </w:p>
        </w:tc>
        <w:tc>
          <w:tcPr>
            <w:tcW w:w="2272" w:type="dxa"/>
            <w:tcBorders>
              <w:bottom w:val="single" w:sz="4" w:space="0" w:color="auto"/>
            </w:tcBorders>
            <w:vAlign w:val="center"/>
          </w:tcPr>
          <w:p w14:paraId="35DCDD8D" w14:textId="77777777" w:rsidR="007E42AE" w:rsidRPr="00101C60" w:rsidRDefault="007E42AE" w:rsidP="007E42AE">
            <w:pPr>
              <w:jc w:val="center"/>
            </w:pPr>
            <w:r w:rsidRPr="00101C60">
              <w:t>Заказчик, Общество</w:t>
            </w:r>
          </w:p>
        </w:tc>
        <w:tc>
          <w:tcPr>
            <w:tcW w:w="6376" w:type="dxa"/>
            <w:vAlign w:val="center"/>
          </w:tcPr>
          <w:p w14:paraId="752C2F27" w14:textId="28F71FD7" w:rsidR="007E42AE" w:rsidRPr="00101C60" w:rsidRDefault="007E42AE" w:rsidP="00D05A7E">
            <w:pPr>
              <w:jc w:val="both"/>
            </w:pPr>
            <w:r w:rsidRPr="00101C60">
              <w:t>Акционерное обществ</w:t>
            </w:r>
            <w:r w:rsidR="00F2765C" w:rsidRPr="00101C60">
              <w:t xml:space="preserve">о «Почта России» в лице УФПС </w:t>
            </w:r>
            <w:r w:rsidR="008B6980" w:rsidRPr="00101C60">
              <w:t xml:space="preserve"> </w:t>
            </w:r>
            <w:r w:rsidR="00D05A7E">
              <w:t xml:space="preserve">Краснодарского края </w:t>
            </w:r>
          </w:p>
        </w:tc>
      </w:tr>
      <w:tr w:rsidR="00EC471E" w:rsidRPr="00892767" w14:paraId="4811DCF0" w14:textId="77777777" w:rsidTr="00A13C6E">
        <w:tc>
          <w:tcPr>
            <w:tcW w:w="1134" w:type="dxa"/>
            <w:vAlign w:val="center"/>
          </w:tcPr>
          <w:p w14:paraId="6D086604" w14:textId="77777777" w:rsidR="00EC471E" w:rsidRPr="00892767" w:rsidRDefault="00EC471E" w:rsidP="00EC471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3</w:t>
            </w:r>
          </w:p>
        </w:tc>
        <w:tc>
          <w:tcPr>
            <w:tcW w:w="2272" w:type="dxa"/>
            <w:vAlign w:val="center"/>
          </w:tcPr>
          <w:p w14:paraId="763E8735" w14:textId="77777777" w:rsidR="00EC471E" w:rsidRPr="00892767" w:rsidRDefault="00EC471E" w:rsidP="00EC471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ОСП</w:t>
            </w:r>
          </w:p>
        </w:tc>
        <w:tc>
          <w:tcPr>
            <w:tcW w:w="6376" w:type="dxa"/>
            <w:vAlign w:val="center"/>
          </w:tcPr>
          <w:p w14:paraId="57D601DA" w14:textId="77777777" w:rsidR="00EC471E" w:rsidRPr="00892767" w:rsidRDefault="00EC471E" w:rsidP="00EC471E">
            <w:pPr>
              <w:pStyle w:val="ConsPlusNormal"/>
              <w:jc w:val="both"/>
              <w:rPr>
                <w:rFonts w:ascii="Times New Roman" w:hAnsi="Times New Roman" w:cs="Times New Roman"/>
                <w:sz w:val="24"/>
                <w:szCs w:val="24"/>
              </w:rPr>
            </w:pPr>
            <w:r w:rsidRPr="00892767">
              <w:rPr>
                <w:rFonts w:ascii="Times New Roman" w:hAnsi="Times New Roman" w:cs="Times New Roman"/>
                <w:sz w:val="24"/>
                <w:szCs w:val="24"/>
              </w:rPr>
              <w:t>Обособленное структурное подразделение</w:t>
            </w:r>
          </w:p>
        </w:tc>
      </w:tr>
      <w:tr w:rsidR="00EC471E" w:rsidRPr="00892767" w14:paraId="03C921D4" w14:textId="77777777" w:rsidTr="00A13C6E">
        <w:tc>
          <w:tcPr>
            <w:tcW w:w="1134" w:type="dxa"/>
            <w:vAlign w:val="center"/>
          </w:tcPr>
          <w:p w14:paraId="7055CDBC" w14:textId="77777777" w:rsidR="00EC471E" w:rsidRPr="00892767" w:rsidRDefault="00EC471E" w:rsidP="00EC471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4</w:t>
            </w:r>
          </w:p>
        </w:tc>
        <w:tc>
          <w:tcPr>
            <w:tcW w:w="2272" w:type="dxa"/>
            <w:vAlign w:val="center"/>
          </w:tcPr>
          <w:p w14:paraId="26C28A61" w14:textId="77777777" w:rsidR="00EC471E" w:rsidRPr="00892767" w:rsidRDefault="00EC471E" w:rsidP="00EC471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УФПС</w:t>
            </w:r>
          </w:p>
        </w:tc>
        <w:tc>
          <w:tcPr>
            <w:tcW w:w="6376" w:type="dxa"/>
            <w:vAlign w:val="center"/>
          </w:tcPr>
          <w:p w14:paraId="10436011" w14:textId="77777777" w:rsidR="00EC471E" w:rsidRPr="00892767" w:rsidRDefault="00EC471E" w:rsidP="00EC471E">
            <w:pPr>
              <w:pStyle w:val="ConsPlusNormal"/>
              <w:jc w:val="both"/>
              <w:rPr>
                <w:rFonts w:ascii="Times New Roman" w:hAnsi="Times New Roman" w:cs="Times New Roman"/>
                <w:sz w:val="24"/>
                <w:szCs w:val="24"/>
              </w:rPr>
            </w:pPr>
            <w:r w:rsidRPr="00892767">
              <w:rPr>
                <w:rFonts w:ascii="Times New Roman" w:hAnsi="Times New Roman" w:cs="Times New Roman"/>
                <w:sz w:val="24"/>
                <w:szCs w:val="24"/>
              </w:rPr>
              <w:t>Управление федеральной почтовой связи</w:t>
            </w:r>
          </w:p>
        </w:tc>
      </w:tr>
      <w:tr w:rsidR="0048319E" w:rsidRPr="00892767" w14:paraId="0BAE6724" w14:textId="77777777" w:rsidTr="00A13C6E">
        <w:tc>
          <w:tcPr>
            <w:tcW w:w="1134" w:type="dxa"/>
            <w:vAlign w:val="center"/>
          </w:tcPr>
          <w:p w14:paraId="1FD5CBDD" w14:textId="0EC220A4" w:rsidR="0048319E" w:rsidRDefault="00210F35"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2272" w:type="dxa"/>
            <w:vAlign w:val="center"/>
          </w:tcPr>
          <w:p w14:paraId="67FA9781" w14:textId="77777777" w:rsidR="0048319E"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ШПИ</w:t>
            </w:r>
          </w:p>
        </w:tc>
        <w:tc>
          <w:tcPr>
            <w:tcW w:w="6376" w:type="dxa"/>
            <w:vAlign w:val="center"/>
          </w:tcPr>
          <w:p w14:paraId="13930EE0" w14:textId="77777777" w:rsidR="0048319E" w:rsidRPr="00892767" w:rsidRDefault="0048319E" w:rsidP="0048319E">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Штриховой почтовый идентификатор</w:t>
            </w:r>
          </w:p>
        </w:tc>
      </w:tr>
      <w:tr w:rsidR="0048319E" w:rsidRPr="00892767" w14:paraId="47842931" w14:textId="77777777" w:rsidTr="00A13C6E">
        <w:tc>
          <w:tcPr>
            <w:tcW w:w="1134" w:type="dxa"/>
            <w:vAlign w:val="center"/>
          </w:tcPr>
          <w:p w14:paraId="3CB799A9" w14:textId="31E0B418" w:rsidR="0048319E" w:rsidRPr="00892767" w:rsidRDefault="00210F35"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2272" w:type="dxa"/>
            <w:vAlign w:val="center"/>
          </w:tcPr>
          <w:p w14:paraId="6A8EAA1B" w14:textId="77777777" w:rsidR="0048319E" w:rsidRPr="00892767"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Почтовые отправления/ПО</w:t>
            </w:r>
          </w:p>
        </w:tc>
        <w:tc>
          <w:tcPr>
            <w:tcW w:w="6376" w:type="dxa"/>
            <w:vAlign w:val="center"/>
          </w:tcPr>
          <w:p w14:paraId="7E20B31C" w14:textId="77777777" w:rsidR="0048319E" w:rsidRPr="00892767" w:rsidRDefault="0048319E" w:rsidP="0048319E">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w:t>
            </w:r>
            <w:r w:rsidRPr="001C0550">
              <w:rPr>
                <w:rFonts w:ascii="Times New Roman" w:hAnsi="Times New Roman" w:cs="Times New Roman"/>
                <w:color w:val="000000" w:themeColor="text1"/>
                <w:sz w:val="24"/>
                <w:szCs w:val="24"/>
              </w:rPr>
              <w:t>дресованн</w:t>
            </w:r>
            <w:r>
              <w:rPr>
                <w:rFonts w:ascii="Times New Roman" w:hAnsi="Times New Roman" w:cs="Times New Roman"/>
                <w:color w:val="000000" w:themeColor="text1"/>
                <w:sz w:val="24"/>
                <w:szCs w:val="24"/>
              </w:rPr>
              <w:t>ая</w:t>
            </w:r>
            <w:r w:rsidRPr="001C0550">
              <w:rPr>
                <w:rFonts w:ascii="Times New Roman" w:hAnsi="Times New Roman" w:cs="Times New Roman"/>
                <w:color w:val="000000" w:themeColor="text1"/>
                <w:sz w:val="24"/>
                <w:szCs w:val="24"/>
              </w:rPr>
              <w:t xml:space="preserve"> письменная корреспонденция, «Мультиконверт», «Трек-открытка», «Трек-письмо», «Письмо простое 2.0», «Письмо заказное 2.0», «Письмо «Курьерское заказное», «Письмо «Экспресс заказное», «Отправления 1-го класса», «Пакет ДМ», посылки, прямые почтовые контейнеры, мешки «М», отправления </w:t>
            </w:r>
            <w:r>
              <w:rPr>
                <w:rFonts w:ascii="Times New Roman" w:hAnsi="Times New Roman" w:cs="Times New Roman"/>
                <w:color w:val="000000" w:themeColor="text1"/>
                <w:sz w:val="24"/>
                <w:szCs w:val="24"/>
                <w:lang w:val="en-US"/>
              </w:rPr>
              <w:t>EMS</w:t>
            </w:r>
            <w:r w:rsidRPr="001C0550">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EMS</w:t>
            </w:r>
            <w:r w:rsidRPr="001C0550">
              <w:rPr>
                <w:rFonts w:ascii="Times New Roman" w:hAnsi="Times New Roman" w:cs="Times New Roman"/>
                <w:color w:val="000000" w:themeColor="text1"/>
                <w:sz w:val="24"/>
                <w:szCs w:val="24"/>
              </w:rPr>
              <w:t xml:space="preserve"> РТ, «</w:t>
            </w:r>
            <w:r>
              <w:rPr>
                <w:rFonts w:ascii="Times New Roman" w:hAnsi="Times New Roman" w:cs="Times New Roman"/>
                <w:color w:val="000000" w:themeColor="text1"/>
                <w:sz w:val="24"/>
                <w:szCs w:val="24"/>
                <w:lang w:val="en-US"/>
              </w:rPr>
              <w:t>EMS</w:t>
            </w:r>
            <w:r w:rsidRPr="001C0550">
              <w:rPr>
                <w:rFonts w:ascii="Times New Roman" w:hAnsi="Times New Roman" w:cs="Times New Roman"/>
                <w:color w:val="000000" w:themeColor="text1"/>
                <w:sz w:val="24"/>
                <w:szCs w:val="24"/>
              </w:rPr>
              <w:t xml:space="preserve">- оптимальное», «Посылка онлайн», «Посылка онлайн плюс», «Курьер онлайн», «Курьер онлайн плюс», «Посылка Стандарт», «Посылка Курьер </w:t>
            </w:r>
            <w:r>
              <w:rPr>
                <w:rFonts w:ascii="Times New Roman" w:hAnsi="Times New Roman" w:cs="Times New Roman"/>
                <w:color w:val="000000" w:themeColor="text1"/>
                <w:sz w:val="24"/>
                <w:szCs w:val="24"/>
                <w:lang w:val="en-US"/>
              </w:rPr>
              <w:t>EMS</w:t>
            </w:r>
            <w:r w:rsidRPr="001C0550">
              <w:rPr>
                <w:rFonts w:ascii="Times New Roman" w:hAnsi="Times New Roman" w:cs="Times New Roman"/>
                <w:color w:val="000000" w:themeColor="text1"/>
                <w:sz w:val="24"/>
                <w:szCs w:val="24"/>
              </w:rPr>
              <w:t>», «Посылка Экспресс», «Бизнес курьер», «Бизнес курьер экспресс», тяжеловесное почтовое отправление, крупногабаритное почтовое отправление.</w:t>
            </w:r>
          </w:p>
        </w:tc>
      </w:tr>
      <w:tr w:rsidR="0048319E" w:rsidRPr="00892767" w14:paraId="7DF35E92" w14:textId="77777777" w:rsidTr="00A13C6E">
        <w:tc>
          <w:tcPr>
            <w:tcW w:w="1134" w:type="dxa"/>
            <w:vAlign w:val="center"/>
          </w:tcPr>
          <w:p w14:paraId="342D058F" w14:textId="25BAE579" w:rsidR="0048319E" w:rsidRPr="00892767" w:rsidRDefault="00210F35"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2272" w:type="dxa"/>
            <w:vAlign w:val="center"/>
          </w:tcPr>
          <w:p w14:paraId="3E3B00BD" w14:textId="77777777" w:rsidR="0048319E"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Почтовая емкость/ емкость</w:t>
            </w:r>
          </w:p>
        </w:tc>
        <w:tc>
          <w:tcPr>
            <w:tcW w:w="6376" w:type="dxa"/>
            <w:vAlign w:val="center"/>
          </w:tcPr>
          <w:p w14:paraId="78981891" w14:textId="77777777" w:rsidR="0048319E" w:rsidDel="009F21D6" w:rsidRDefault="0048319E" w:rsidP="0048319E">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Мешок, ящик, пакет, коробка - с почтовыми отправлениями или почтовыми емкостями, сгруппированными по направлениям</w:t>
            </w:r>
          </w:p>
        </w:tc>
      </w:tr>
      <w:tr w:rsidR="0048319E" w:rsidRPr="00892767" w14:paraId="35F2EC27" w14:textId="77777777" w:rsidTr="00A13C6E">
        <w:tc>
          <w:tcPr>
            <w:tcW w:w="1134" w:type="dxa"/>
            <w:vAlign w:val="center"/>
          </w:tcPr>
          <w:p w14:paraId="7C7FF674" w14:textId="574A614E" w:rsidR="0048319E" w:rsidRPr="00892767" w:rsidRDefault="00210F35"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2272" w:type="dxa"/>
            <w:vAlign w:val="center"/>
          </w:tcPr>
          <w:p w14:paraId="541EC43D" w14:textId="77777777" w:rsidR="0048319E"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Почтовая тара</w:t>
            </w:r>
          </w:p>
        </w:tc>
        <w:tc>
          <w:tcPr>
            <w:tcW w:w="6376" w:type="dxa"/>
            <w:vAlign w:val="center"/>
          </w:tcPr>
          <w:p w14:paraId="3B5B3AFE" w14:textId="77777777" w:rsidR="0048319E" w:rsidDel="009F21D6" w:rsidRDefault="0048319E" w:rsidP="0048319E">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Контейнер, паллета и т.п., предназначенные для обеспечения сохранности при перевозке и внутрипроизводственном транспортировании одного или нескольких почтовых отправлений или почтовых емкостей</w:t>
            </w:r>
          </w:p>
        </w:tc>
      </w:tr>
      <w:tr w:rsidR="0048319E" w:rsidRPr="00892767" w14:paraId="3BEF3165" w14:textId="77777777" w:rsidTr="00A13C6E">
        <w:tc>
          <w:tcPr>
            <w:tcW w:w="1134" w:type="dxa"/>
            <w:vAlign w:val="center"/>
          </w:tcPr>
          <w:p w14:paraId="640DAD79" w14:textId="738A1B09" w:rsidR="0048319E" w:rsidRPr="00892767" w:rsidRDefault="00A24528" w:rsidP="00210F35">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2272" w:type="dxa"/>
            <w:vAlign w:val="center"/>
          </w:tcPr>
          <w:p w14:paraId="7BC4DA0A" w14:textId="77777777" w:rsidR="0048319E" w:rsidRPr="00AC735C" w:rsidRDefault="0048319E" w:rsidP="0048319E">
            <w:pPr>
              <w:jc w:val="center"/>
            </w:pPr>
            <w:r w:rsidRPr="00AC735C">
              <w:t>Паллета</w:t>
            </w:r>
          </w:p>
        </w:tc>
        <w:tc>
          <w:tcPr>
            <w:tcW w:w="6376" w:type="dxa"/>
            <w:vAlign w:val="center"/>
          </w:tcPr>
          <w:p w14:paraId="49ED9EBA" w14:textId="77777777" w:rsidR="0048319E" w:rsidRPr="00AC735C" w:rsidRDefault="0048319E" w:rsidP="0048319E">
            <w:r w:rsidRPr="00AC735C">
              <w:t>Плоская транспортная структура, сделанная из дерева или пластмассы</w:t>
            </w:r>
          </w:p>
        </w:tc>
      </w:tr>
      <w:tr w:rsidR="0048319E" w:rsidRPr="00892767" w14:paraId="749A1AFA" w14:textId="77777777" w:rsidTr="00A13C6E">
        <w:tc>
          <w:tcPr>
            <w:tcW w:w="1134" w:type="dxa"/>
            <w:vAlign w:val="center"/>
          </w:tcPr>
          <w:p w14:paraId="6246B1C7" w14:textId="5FD196EE" w:rsidR="0048319E" w:rsidRPr="00892767" w:rsidRDefault="00A24528" w:rsidP="007360FF">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c>
          <w:tcPr>
            <w:tcW w:w="2272" w:type="dxa"/>
            <w:vAlign w:val="center"/>
          </w:tcPr>
          <w:p w14:paraId="4D1F0113" w14:textId="7A0A747D" w:rsidR="0048319E" w:rsidRPr="00AC735C" w:rsidRDefault="0048319E" w:rsidP="00611AB3">
            <w:pPr>
              <w:jc w:val="center"/>
            </w:pPr>
            <w:r w:rsidRPr="00AC735C">
              <w:t xml:space="preserve">МЕШОК </w:t>
            </w:r>
          </w:p>
        </w:tc>
        <w:tc>
          <w:tcPr>
            <w:tcW w:w="6376" w:type="dxa"/>
            <w:vAlign w:val="center"/>
          </w:tcPr>
          <w:p w14:paraId="39791151" w14:textId="77777777" w:rsidR="0048319E" w:rsidRPr="00AC735C" w:rsidRDefault="0048319E" w:rsidP="0048319E">
            <w:r w:rsidRPr="00AC735C">
              <w:t>Емкость с международными почтовыми отправлениями, мешок полипропиленовый</w:t>
            </w:r>
          </w:p>
        </w:tc>
      </w:tr>
      <w:tr w:rsidR="0048319E" w:rsidRPr="00892767" w14:paraId="381360B8" w14:textId="77777777" w:rsidTr="00A13C6E">
        <w:tc>
          <w:tcPr>
            <w:tcW w:w="1134" w:type="dxa"/>
            <w:vAlign w:val="center"/>
          </w:tcPr>
          <w:p w14:paraId="5709DEC2" w14:textId="51FB9F5C" w:rsidR="0048319E" w:rsidRPr="00892767" w:rsidRDefault="008615F0" w:rsidP="00A24528">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00A24528">
              <w:rPr>
                <w:rFonts w:ascii="Times New Roman" w:hAnsi="Times New Roman" w:cs="Times New Roman"/>
                <w:sz w:val="24"/>
                <w:szCs w:val="24"/>
              </w:rPr>
              <w:t>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30B38EB8" w14:textId="77777777" w:rsidR="0048319E" w:rsidRPr="00892767" w:rsidRDefault="0048319E" w:rsidP="0048319E">
            <w:pPr>
              <w:pStyle w:val="ConsPlusNormal"/>
              <w:jc w:val="center"/>
              <w:rPr>
                <w:rFonts w:ascii="Times New Roman" w:hAnsi="Times New Roman" w:cs="Times New Roman"/>
                <w:color w:val="000000" w:themeColor="text1"/>
                <w:sz w:val="24"/>
                <w:szCs w:val="24"/>
              </w:rPr>
            </w:pPr>
            <w:r w:rsidRPr="00892767">
              <w:rPr>
                <w:rFonts w:ascii="Times New Roman" w:hAnsi="Times New Roman" w:cs="Times New Roman"/>
                <w:color w:val="000000" w:themeColor="text1"/>
                <w:sz w:val="24"/>
                <w:szCs w:val="24"/>
              </w:rPr>
              <w:t>Отчетный период</w:t>
            </w:r>
          </w:p>
        </w:tc>
        <w:tc>
          <w:tcPr>
            <w:tcW w:w="6376" w:type="dxa"/>
            <w:tcBorders>
              <w:top w:val="single" w:sz="4" w:space="0" w:color="auto"/>
              <w:left w:val="nil"/>
              <w:bottom w:val="single" w:sz="4" w:space="0" w:color="auto"/>
              <w:right w:val="single" w:sz="4" w:space="0" w:color="auto"/>
            </w:tcBorders>
            <w:shd w:val="clear" w:color="auto" w:fill="auto"/>
            <w:vAlign w:val="center"/>
          </w:tcPr>
          <w:p w14:paraId="7377054D" w14:textId="77777777" w:rsidR="0048319E" w:rsidRPr="00892767" w:rsidRDefault="0048319E" w:rsidP="0048319E">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Календарный месяц</w:t>
            </w:r>
          </w:p>
        </w:tc>
      </w:tr>
      <w:tr w:rsidR="0048319E" w:rsidRPr="00892767" w14:paraId="53BB6B05" w14:textId="77777777" w:rsidTr="00A13C6E">
        <w:tc>
          <w:tcPr>
            <w:tcW w:w="1134" w:type="dxa"/>
            <w:vAlign w:val="center"/>
          </w:tcPr>
          <w:p w14:paraId="5A725586" w14:textId="5FDC79AF" w:rsidR="0048319E" w:rsidRDefault="008615F0" w:rsidP="00A24528">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00A24528">
              <w:rPr>
                <w:rFonts w:ascii="Times New Roman" w:hAnsi="Times New Roman" w:cs="Times New Roman"/>
                <w:sz w:val="24"/>
                <w:szCs w:val="24"/>
              </w:rPr>
              <w:t>2</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6F47D7FC" w14:textId="77777777" w:rsidR="0048319E" w:rsidRPr="00892767"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Стороны</w:t>
            </w:r>
          </w:p>
        </w:tc>
        <w:tc>
          <w:tcPr>
            <w:tcW w:w="6376" w:type="dxa"/>
            <w:tcBorders>
              <w:top w:val="single" w:sz="4" w:space="0" w:color="auto"/>
              <w:left w:val="nil"/>
              <w:bottom w:val="single" w:sz="4" w:space="0" w:color="auto"/>
              <w:right w:val="single" w:sz="4" w:space="0" w:color="auto"/>
            </w:tcBorders>
            <w:shd w:val="clear" w:color="auto" w:fill="auto"/>
            <w:vAlign w:val="center"/>
          </w:tcPr>
          <w:p w14:paraId="3235C460" w14:textId="77777777" w:rsidR="0048319E" w:rsidRPr="00892767" w:rsidRDefault="0048319E" w:rsidP="0048319E">
            <w:pPr>
              <w:pStyle w:val="ConsPlusNormal"/>
              <w:jc w:val="both"/>
              <w:rPr>
                <w:rFonts w:ascii="Times New Roman" w:hAnsi="Times New Roman" w:cs="Times New Roman"/>
                <w:color w:val="000000" w:themeColor="text1"/>
                <w:sz w:val="24"/>
                <w:szCs w:val="24"/>
              </w:rPr>
            </w:pPr>
            <w:r w:rsidRPr="002C66BF">
              <w:rPr>
                <w:rFonts w:ascii="Times New Roman" w:hAnsi="Times New Roman" w:cs="Times New Roman"/>
                <w:sz w:val="24"/>
                <w:szCs w:val="24"/>
              </w:rPr>
              <w:t>Заказчик и Исполнитель по договору</w:t>
            </w:r>
          </w:p>
        </w:tc>
      </w:tr>
      <w:tr w:rsidR="0048319E" w:rsidRPr="00892767" w14:paraId="0955050F" w14:textId="77777777" w:rsidTr="00A13C6E">
        <w:tc>
          <w:tcPr>
            <w:tcW w:w="1134" w:type="dxa"/>
            <w:vAlign w:val="center"/>
          </w:tcPr>
          <w:p w14:paraId="580577FB" w14:textId="543D044A" w:rsidR="0048319E" w:rsidRDefault="008615F0" w:rsidP="00A24528">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00A24528">
              <w:rPr>
                <w:rFonts w:ascii="Times New Roman" w:hAnsi="Times New Roman" w:cs="Times New Roman"/>
                <w:sz w:val="24"/>
                <w:szCs w:val="24"/>
              </w:rPr>
              <w:t>3</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64D8B7DD" w14:textId="77777777" w:rsidR="0048319E"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Услуга</w:t>
            </w:r>
          </w:p>
        </w:tc>
        <w:tc>
          <w:tcPr>
            <w:tcW w:w="6376" w:type="dxa"/>
            <w:tcBorders>
              <w:top w:val="single" w:sz="4" w:space="0" w:color="auto"/>
              <w:left w:val="nil"/>
              <w:bottom w:val="single" w:sz="4" w:space="0" w:color="auto"/>
              <w:right w:val="single" w:sz="4" w:space="0" w:color="auto"/>
            </w:tcBorders>
            <w:shd w:val="clear" w:color="auto" w:fill="auto"/>
            <w:vAlign w:val="center"/>
          </w:tcPr>
          <w:p w14:paraId="691297C3" w14:textId="4954DFEC" w:rsidR="0048319E" w:rsidRDefault="00FA6D8D" w:rsidP="00FA6D8D">
            <w:pPr>
              <w:pStyle w:val="ConsPlusNormal"/>
              <w:jc w:val="both"/>
              <w:rPr>
                <w:rFonts w:ascii="Times New Roman" w:hAnsi="Times New Roman" w:cs="Times New Roman"/>
                <w:color w:val="000000" w:themeColor="text1"/>
                <w:sz w:val="24"/>
                <w:szCs w:val="24"/>
              </w:rPr>
            </w:pPr>
            <w:r>
              <w:rPr>
                <w:rFonts w:ascii="Times New Roman" w:eastAsiaTheme="minorHAnsi" w:hAnsi="Times New Roman" w:cs="Times New Roman"/>
                <w:color w:val="000000" w:themeColor="text1"/>
                <w:sz w:val="24"/>
                <w:szCs w:val="24"/>
                <w:lang w:eastAsia="en-US"/>
              </w:rPr>
              <w:t>О</w:t>
            </w:r>
            <w:r w:rsidR="0048319E" w:rsidRPr="00EE4018">
              <w:rPr>
                <w:rFonts w:ascii="Times New Roman" w:eastAsiaTheme="minorHAnsi" w:hAnsi="Times New Roman" w:cs="Times New Roman"/>
                <w:color w:val="000000" w:themeColor="text1"/>
                <w:sz w:val="24"/>
                <w:szCs w:val="24"/>
                <w:lang w:eastAsia="en-US"/>
              </w:rPr>
              <w:t>бработк</w:t>
            </w:r>
            <w:r>
              <w:rPr>
                <w:rFonts w:ascii="Times New Roman" w:eastAsiaTheme="minorHAnsi" w:hAnsi="Times New Roman" w:cs="Times New Roman"/>
                <w:color w:val="000000" w:themeColor="text1"/>
                <w:sz w:val="24"/>
                <w:szCs w:val="24"/>
                <w:lang w:eastAsia="en-US"/>
              </w:rPr>
              <w:t>а</w:t>
            </w:r>
            <w:r w:rsidR="0048319E" w:rsidRPr="00EE4018">
              <w:rPr>
                <w:rFonts w:ascii="Times New Roman" w:eastAsiaTheme="minorHAnsi" w:hAnsi="Times New Roman" w:cs="Times New Roman"/>
                <w:color w:val="000000" w:themeColor="text1"/>
                <w:sz w:val="24"/>
                <w:szCs w:val="24"/>
                <w:lang w:eastAsia="en-US"/>
              </w:rPr>
              <w:t xml:space="preserve"> почтовых отправлений</w:t>
            </w:r>
          </w:p>
        </w:tc>
      </w:tr>
      <w:tr w:rsidR="0048319E" w:rsidRPr="00892767" w14:paraId="5B11D6E1" w14:textId="77777777" w:rsidTr="009B321D">
        <w:tc>
          <w:tcPr>
            <w:tcW w:w="1134" w:type="dxa"/>
            <w:tcBorders>
              <w:top w:val="single" w:sz="4" w:space="0" w:color="auto"/>
              <w:left w:val="single" w:sz="4" w:space="0" w:color="auto"/>
              <w:bottom w:val="single" w:sz="4" w:space="0" w:color="auto"/>
              <w:right w:val="single" w:sz="4" w:space="0" w:color="auto"/>
            </w:tcBorders>
            <w:vAlign w:val="center"/>
          </w:tcPr>
          <w:p w14:paraId="1DAFD589" w14:textId="572CCA3C" w:rsidR="0048319E" w:rsidRDefault="00A24528"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14</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7D9FAE60" w14:textId="77777777" w:rsidR="0048319E" w:rsidRPr="00892767" w:rsidRDefault="0048319E" w:rsidP="0048319E">
            <w:pPr>
              <w:pStyle w:val="ConsPlusNormal"/>
              <w:jc w:val="center"/>
              <w:rPr>
                <w:rFonts w:ascii="Times New Roman" w:hAnsi="Times New Roman" w:cs="Times New Roman"/>
                <w:color w:val="000000" w:themeColor="text1"/>
                <w:sz w:val="24"/>
                <w:szCs w:val="24"/>
              </w:rPr>
            </w:pPr>
            <w:r w:rsidRPr="00541EB7">
              <w:rPr>
                <w:rFonts w:ascii="Times New Roman" w:hAnsi="Times New Roman" w:cs="Times New Roman"/>
                <w:color w:val="000000" w:themeColor="text1"/>
                <w:sz w:val="24"/>
                <w:szCs w:val="24"/>
              </w:rPr>
              <w:t>Заявка</w:t>
            </w:r>
          </w:p>
        </w:tc>
        <w:tc>
          <w:tcPr>
            <w:tcW w:w="6376" w:type="dxa"/>
            <w:tcBorders>
              <w:top w:val="single" w:sz="4" w:space="0" w:color="auto"/>
              <w:left w:val="nil"/>
              <w:bottom w:val="single" w:sz="4" w:space="0" w:color="auto"/>
              <w:right w:val="single" w:sz="4" w:space="0" w:color="auto"/>
            </w:tcBorders>
            <w:shd w:val="clear" w:color="auto" w:fill="auto"/>
            <w:vAlign w:val="center"/>
          </w:tcPr>
          <w:p w14:paraId="71F18F42" w14:textId="581F3F84" w:rsidR="0048319E" w:rsidRPr="00892767" w:rsidRDefault="0048319E">
            <w:pPr>
              <w:pStyle w:val="ConsPlusNormal"/>
              <w:jc w:val="both"/>
              <w:rPr>
                <w:rFonts w:ascii="Times New Roman" w:hAnsi="Times New Roman" w:cs="Times New Roman"/>
                <w:color w:val="000000" w:themeColor="text1"/>
                <w:sz w:val="24"/>
                <w:szCs w:val="24"/>
              </w:rPr>
            </w:pPr>
            <w:r w:rsidRPr="00EE4018">
              <w:rPr>
                <w:rFonts w:ascii="Times New Roman" w:eastAsiaTheme="minorHAnsi" w:hAnsi="Times New Roman" w:cs="Times New Roman"/>
                <w:color w:val="000000" w:themeColor="text1"/>
                <w:sz w:val="24"/>
                <w:szCs w:val="24"/>
                <w:lang w:eastAsia="en-US"/>
              </w:rPr>
              <w:t>Надлежащим образом оформленное задание Заказчика, содержащее информацию, необходимую для оказания услуг по приему, обработке, выдаче, возврату и иным действиям, связанным с обработкой</w:t>
            </w:r>
            <w:r>
              <w:rPr>
                <w:rFonts w:ascii="Times New Roman" w:eastAsiaTheme="minorHAnsi" w:hAnsi="Times New Roman" w:cs="Times New Roman"/>
                <w:color w:val="000000" w:themeColor="text1"/>
                <w:sz w:val="24"/>
                <w:szCs w:val="24"/>
                <w:lang w:eastAsia="en-US"/>
              </w:rPr>
              <w:t xml:space="preserve"> почтовых</w:t>
            </w:r>
            <w:r w:rsidRPr="00EE4018">
              <w:rPr>
                <w:rFonts w:ascii="Times New Roman" w:eastAsiaTheme="minorHAnsi" w:hAnsi="Times New Roman" w:cs="Times New Roman"/>
                <w:color w:val="000000" w:themeColor="text1"/>
                <w:sz w:val="24"/>
                <w:szCs w:val="24"/>
                <w:lang w:eastAsia="en-US"/>
              </w:rPr>
              <w:t xml:space="preserve"> отправлений</w:t>
            </w:r>
          </w:p>
        </w:tc>
      </w:tr>
      <w:tr w:rsidR="0048319E" w:rsidRPr="00892767" w14:paraId="5D016FFA" w14:textId="77777777" w:rsidTr="009B321D">
        <w:tc>
          <w:tcPr>
            <w:tcW w:w="1134" w:type="dxa"/>
            <w:tcBorders>
              <w:top w:val="single" w:sz="4" w:space="0" w:color="auto"/>
              <w:left w:val="single" w:sz="4" w:space="0" w:color="auto"/>
              <w:bottom w:val="single" w:sz="4" w:space="0" w:color="auto"/>
              <w:right w:val="single" w:sz="4" w:space="0" w:color="auto"/>
            </w:tcBorders>
            <w:vAlign w:val="center"/>
          </w:tcPr>
          <w:p w14:paraId="566D51F9" w14:textId="2F67E0E1" w:rsidR="0048319E" w:rsidRDefault="00A24528"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15</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3AEEAE4D" w14:textId="77777777" w:rsidR="0048319E" w:rsidRPr="00892767"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ТК РФ</w:t>
            </w:r>
          </w:p>
        </w:tc>
        <w:tc>
          <w:tcPr>
            <w:tcW w:w="6376" w:type="dxa"/>
            <w:tcBorders>
              <w:top w:val="single" w:sz="4" w:space="0" w:color="auto"/>
              <w:left w:val="nil"/>
              <w:bottom w:val="single" w:sz="4" w:space="0" w:color="auto"/>
              <w:right w:val="single" w:sz="4" w:space="0" w:color="auto"/>
            </w:tcBorders>
            <w:shd w:val="clear" w:color="auto" w:fill="auto"/>
            <w:vAlign w:val="center"/>
          </w:tcPr>
          <w:p w14:paraId="71A18893" w14:textId="77777777" w:rsidR="0048319E" w:rsidRPr="00961C8D" w:rsidRDefault="0048319E" w:rsidP="0048319E">
            <w:pPr>
              <w:pStyle w:val="ConsPlusNormal"/>
              <w:jc w:val="both"/>
              <w:rPr>
                <w:rFonts w:ascii="Times New Roman" w:hAnsi="Times New Roman" w:cs="Times New Roman"/>
                <w:color w:val="000000" w:themeColor="text1"/>
                <w:sz w:val="24"/>
                <w:szCs w:val="24"/>
              </w:rPr>
            </w:pPr>
            <w:r>
              <w:rPr>
                <w:rFonts w:ascii="Times New Roman" w:eastAsiaTheme="minorHAnsi" w:hAnsi="Times New Roman" w:cs="Times New Roman"/>
                <w:color w:val="000000" w:themeColor="text1"/>
                <w:sz w:val="24"/>
                <w:szCs w:val="24"/>
                <w:lang w:eastAsia="en-US"/>
              </w:rPr>
              <w:t xml:space="preserve">Трудовой кодекс Российской Федерации </w:t>
            </w:r>
            <w:r w:rsidRPr="002E267A">
              <w:rPr>
                <w:rFonts w:ascii="Times New Roman" w:eastAsiaTheme="minorHAnsi" w:hAnsi="Times New Roman" w:cs="Times New Roman"/>
                <w:color w:val="000000" w:themeColor="text1"/>
                <w:sz w:val="24"/>
                <w:szCs w:val="24"/>
                <w:lang w:eastAsia="en-US"/>
              </w:rPr>
              <w:t xml:space="preserve">от 30.12.2001 </w:t>
            </w:r>
            <w:r>
              <w:rPr>
                <w:rFonts w:ascii="Times New Roman" w:eastAsiaTheme="minorHAnsi" w:hAnsi="Times New Roman" w:cs="Times New Roman"/>
                <w:color w:val="000000" w:themeColor="text1"/>
                <w:sz w:val="24"/>
                <w:szCs w:val="24"/>
                <w:lang w:eastAsia="en-US"/>
              </w:rPr>
              <w:br/>
            </w:r>
            <w:r w:rsidRPr="002E267A">
              <w:rPr>
                <w:rFonts w:ascii="Times New Roman" w:eastAsiaTheme="minorHAnsi" w:hAnsi="Times New Roman" w:cs="Times New Roman"/>
                <w:color w:val="000000" w:themeColor="text1"/>
                <w:sz w:val="24"/>
                <w:szCs w:val="24"/>
                <w:lang w:eastAsia="en-US"/>
              </w:rPr>
              <w:t>№ 197-ФЗ</w:t>
            </w:r>
          </w:p>
        </w:tc>
      </w:tr>
      <w:tr w:rsidR="0048319E" w:rsidRPr="00892767" w14:paraId="0C6BFE17" w14:textId="77777777" w:rsidTr="009B321D">
        <w:tc>
          <w:tcPr>
            <w:tcW w:w="1134" w:type="dxa"/>
            <w:tcBorders>
              <w:top w:val="single" w:sz="4" w:space="0" w:color="auto"/>
              <w:left w:val="single" w:sz="4" w:space="0" w:color="auto"/>
              <w:bottom w:val="single" w:sz="4" w:space="0" w:color="auto"/>
              <w:right w:val="single" w:sz="4" w:space="0" w:color="auto"/>
            </w:tcBorders>
            <w:vAlign w:val="center"/>
          </w:tcPr>
          <w:p w14:paraId="1B31BE56" w14:textId="434AADF3" w:rsidR="0048319E" w:rsidRDefault="00A24528"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16</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5E5FAE06" w14:textId="77777777" w:rsidR="0048319E" w:rsidRPr="00794D45"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ГК РФ</w:t>
            </w:r>
          </w:p>
        </w:tc>
        <w:tc>
          <w:tcPr>
            <w:tcW w:w="6376" w:type="dxa"/>
            <w:tcBorders>
              <w:top w:val="single" w:sz="4" w:space="0" w:color="auto"/>
              <w:left w:val="nil"/>
              <w:bottom w:val="single" w:sz="4" w:space="0" w:color="auto"/>
              <w:right w:val="single" w:sz="4" w:space="0" w:color="auto"/>
            </w:tcBorders>
            <w:shd w:val="clear" w:color="auto" w:fill="auto"/>
            <w:vAlign w:val="center"/>
          </w:tcPr>
          <w:p w14:paraId="17A412A5" w14:textId="77777777" w:rsidR="0048319E" w:rsidRPr="00C92169" w:rsidRDefault="0048319E" w:rsidP="0048319E">
            <w:pPr>
              <w:pStyle w:val="ConsPlusNormal"/>
              <w:jc w:val="both"/>
              <w:rPr>
                <w:rFonts w:ascii="Times New Roman" w:hAnsi="Times New Roman" w:cs="Times New Roman"/>
                <w:color w:val="000000" w:themeColor="text1"/>
                <w:sz w:val="24"/>
                <w:szCs w:val="24"/>
              </w:rPr>
            </w:pPr>
            <w:r>
              <w:rPr>
                <w:rFonts w:ascii="Times New Roman" w:eastAsiaTheme="minorHAnsi" w:hAnsi="Times New Roman" w:cs="Times New Roman"/>
                <w:color w:val="000000" w:themeColor="text1"/>
                <w:sz w:val="24"/>
                <w:szCs w:val="24"/>
                <w:lang w:eastAsia="en-US"/>
              </w:rPr>
              <w:t xml:space="preserve">Гражданский кодекс Российской Федерации от 30.11.1994 </w:t>
            </w:r>
            <w:r>
              <w:rPr>
                <w:rFonts w:ascii="Times New Roman" w:eastAsiaTheme="minorHAnsi" w:hAnsi="Times New Roman" w:cs="Times New Roman"/>
                <w:color w:val="000000" w:themeColor="text1"/>
                <w:sz w:val="24"/>
                <w:szCs w:val="24"/>
                <w:lang w:eastAsia="en-US"/>
              </w:rPr>
              <w:br/>
              <w:t>№ 51-ФЗ</w:t>
            </w:r>
          </w:p>
        </w:tc>
      </w:tr>
      <w:tr w:rsidR="0048319E" w:rsidRPr="00892767" w14:paraId="2DD039E5" w14:textId="77777777" w:rsidTr="00A13C6E">
        <w:tc>
          <w:tcPr>
            <w:tcW w:w="1134" w:type="dxa"/>
            <w:tcBorders>
              <w:top w:val="single" w:sz="4" w:space="0" w:color="auto"/>
              <w:left w:val="single" w:sz="4" w:space="0" w:color="auto"/>
              <w:bottom w:val="single" w:sz="4" w:space="0" w:color="auto"/>
              <w:right w:val="single" w:sz="4" w:space="0" w:color="auto"/>
            </w:tcBorders>
            <w:vAlign w:val="center"/>
          </w:tcPr>
          <w:p w14:paraId="25FF6A09" w14:textId="6B6A3AF9" w:rsidR="0048319E" w:rsidRDefault="00A24528"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17</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52939F27" w14:textId="77777777" w:rsidR="0048319E"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СИЗ</w:t>
            </w:r>
          </w:p>
        </w:tc>
        <w:tc>
          <w:tcPr>
            <w:tcW w:w="6376" w:type="dxa"/>
            <w:tcBorders>
              <w:top w:val="single" w:sz="4" w:space="0" w:color="auto"/>
              <w:left w:val="nil"/>
              <w:bottom w:val="single" w:sz="4" w:space="0" w:color="auto"/>
              <w:right w:val="single" w:sz="4" w:space="0" w:color="auto"/>
            </w:tcBorders>
            <w:shd w:val="clear" w:color="auto" w:fill="auto"/>
            <w:vAlign w:val="center"/>
          </w:tcPr>
          <w:p w14:paraId="044D8ABD" w14:textId="77777777" w:rsidR="0048319E" w:rsidRPr="002C66BF" w:rsidRDefault="0048319E" w:rsidP="0048319E">
            <w:pPr>
              <w:pStyle w:val="ConsPlusNormal"/>
              <w:jc w:val="both"/>
              <w:rPr>
                <w:rFonts w:ascii="Times New Roman" w:eastAsiaTheme="minorHAnsi" w:hAnsi="Times New Roman" w:cs="Times New Roman"/>
                <w:color w:val="000000" w:themeColor="text1"/>
                <w:sz w:val="24"/>
                <w:szCs w:val="24"/>
                <w:lang w:eastAsia="en-US"/>
              </w:rPr>
            </w:pPr>
            <w:r>
              <w:rPr>
                <w:rFonts w:ascii="Times New Roman" w:hAnsi="Times New Roman" w:cs="Times New Roman"/>
                <w:color w:val="000000" w:themeColor="text1"/>
                <w:sz w:val="24"/>
                <w:szCs w:val="24"/>
              </w:rPr>
              <w:t xml:space="preserve">Средства индивидуальной защиты, включая </w:t>
            </w:r>
            <w:r>
              <w:rPr>
                <w:rFonts w:ascii="Times New Roman" w:eastAsiaTheme="minorHAnsi" w:hAnsi="Times New Roman" w:cs="Times New Roman"/>
                <w:color w:val="000000" w:themeColor="text1"/>
                <w:sz w:val="24"/>
                <w:szCs w:val="24"/>
                <w:lang w:eastAsia="en-US"/>
              </w:rPr>
              <w:t>специальную одежду, специальную обувь и другие средства индивидуальной защиты</w:t>
            </w:r>
          </w:p>
        </w:tc>
      </w:tr>
      <w:tr w:rsidR="0048319E" w:rsidRPr="00892767" w14:paraId="48328AB9" w14:textId="77777777" w:rsidTr="00A13C6E">
        <w:tc>
          <w:tcPr>
            <w:tcW w:w="1134" w:type="dxa"/>
            <w:tcBorders>
              <w:top w:val="single" w:sz="4" w:space="0" w:color="auto"/>
              <w:left w:val="single" w:sz="4" w:space="0" w:color="auto"/>
              <w:bottom w:val="single" w:sz="4" w:space="0" w:color="auto"/>
              <w:right w:val="single" w:sz="4" w:space="0" w:color="auto"/>
            </w:tcBorders>
            <w:vAlign w:val="center"/>
          </w:tcPr>
          <w:p w14:paraId="2849D9BD" w14:textId="2CB9D64C" w:rsidR="0048319E" w:rsidRDefault="00A24528"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18</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3432EF71" w14:textId="11792BCB" w:rsidR="0048319E" w:rsidRPr="00101C60" w:rsidRDefault="0048319E" w:rsidP="00D05A7E">
            <w:pPr>
              <w:pStyle w:val="ConsPlusNormal"/>
              <w:jc w:val="center"/>
              <w:rPr>
                <w:rFonts w:ascii="Times New Roman" w:hAnsi="Times New Roman" w:cs="Times New Roman"/>
                <w:sz w:val="24"/>
                <w:szCs w:val="24"/>
              </w:rPr>
            </w:pPr>
            <w:r w:rsidRPr="00101C60">
              <w:rPr>
                <w:rFonts w:ascii="Times New Roman" w:hAnsi="Times New Roman" w:cs="Times New Roman"/>
                <w:sz w:val="24"/>
                <w:szCs w:val="24"/>
              </w:rPr>
              <w:t>Объект, Сортировочный центр</w:t>
            </w:r>
            <w:r w:rsidR="00D05A7E">
              <w:rPr>
                <w:rFonts w:ascii="Times New Roman" w:hAnsi="Times New Roman" w:cs="Times New Roman"/>
                <w:sz w:val="24"/>
                <w:szCs w:val="24"/>
              </w:rPr>
              <w:t>, Краснодарский МСЦ</w:t>
            </w:r>
            <w:r w:rsidR="00FA6D8D" w:rsidRPr="00101C60" w:rsidDel="00FA6D8D">
              <w:rPr>
                <w:rFonts w:ascii="Times New Roman" w:hAnsi="Times New Roman" w:cs="Times New Roman"/>
                <w:sz w:val="24"/>
                <w:szCs w:val="24"/>
              </w:rPr>
              <w:t xml:space="preserve"> </w:t>
            </w:r>
          </w:p>
        </w:tc>
        <w:tc>
          <w:tcPr>
            <w:tcW w:w="6376" w:type="dxa"/>
            <w:tcBorders>
              <w:top w:val="single" w:sz="4" w:space="0" w:color="auto"/>
              <w:left w:val="nil"/>
              <w:bottom w:val="single" w:sz="4" w:space="0" w:color="auto"/>
              <w:right w:val="single" w:sz="4" w:space="0" w:color="auto"/>
            </w:tcBorders>
            <w:shd w:val="clear" w:color="auto" w:fill="auto"/>
            <w:vAlign w:val="center"/>
          </w:tcPr>
          <w:p w14:paraId="21189C57" w14:textId="4815DB5B" w:rsidR="0048319E" w:rsidRPr="00101C60" w:rsidRDefault="00D05A7E" w:rsidP="0048319E">
            <w:pPr>
              <w:pStyle w:val="ConsPlusNormal"/>
              <w:jc w:val="both"/>
              <w:rPr>
                <w:rFonts w:ascii="Times New Roman" w:eastAsiaTheme="minorHAnsi" w:hAnsi="Times New Roman" w:cs="Times New Roman"/>
                <w:color w:val="000000" w:themeColor="text1"/>
                <w:sz w:val="24"/>
                <w:szCs w:val="24"/>
                <w:lang w:eastAsia="en-US"/>
              </w:rPr>
            </w:pPr>
            <w:r>
              <w:rPr>
                <w:rFonts w:ascii="Times New Roman" w:hAnsi="Times New Roman" w:cs="Times New Roman"/>
                <w:color w:val="000000" w:themeColor="text1"/>
                <w:sz w:val="24"/>
                <w:szCs w:val="24"/>
              </w:rPr>
              <w:t>Краснодарский</w:t>
            </w:r>
            <w:r w:rsidR="001F5E82" w:rsidRPr="00101C60">
              <w:rPr>
                <w:rFonts w:ascii="Times New Roman" w:hAnsi="Times New Roman" w:cs="Times New Roman"/>
                <w:color w:val="000000" w:themeColor="text1"/>
                <w:sz w:val="24"/>
                <w:szCs w:val="24"/>
              </w:rPr>
              <w:t xml:space="preserve"> магистральный сортировочный центр</w:t>
            </w:r>
          </w:p>
        </w:tc>
      </w:tr>
      <w:tr w:rsidR="0048319E" w:rsidRPr="00892767" w14:paraId="1EFD4899" w14:textId="77777777" w:rsidTr="00811B16">
        <w:tc>
          <w:tcPr>
            <w:tcW w:w="1134" w:type="dxa"/>
            <w:tcBorders>
              <w:top w:val="single" w:sz="4" w:space="0" w:color="auto"/>
              <w:left w:val="single" w:sz="4" w:space="0" w:color="auto"/>
              <w:bottom w:val="single" w:sz="4" w:space="0" w:color="auto"/>
              <w:right w:val="single" w:sz="4" w:space="0" w:color="auto"/>
            </w:tcBorders>
            <w:vAlign w:val="center"/>
          </w:tcPr>
          <w:p w14:paraId="5600C23B" w14:textId="29329A44" w:rsidR="0048319E" w:rsidRDefault="00A24528"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19</w:t>
            </w:r>
          </w:p>
        </w:tc>
        <w:tc>
          <w:tcPr>
            <w:tcW w:w="2272" w:type="dxa"/>
            <w:tcBorders>
              <w:top w:val="single" w:sz="4" w:space="0" w:color="auto"/>
              <w:left w:val="single" w:sz="4" w:space="0" w:color="auto"/>
              <w:bottom w:val="single" w:sz="4" w:space="0" w:color="auto"/>
              <w:right w:val="single" w:sz="4" w:space="0" w:color="auto"/>
            </w:tcBorders>
            <w:shd w:val="clear" w:color="auto" w:fill="auto"/>
          </w:tcPr>
          <w:p w14:paraId="76284844" w14:textId="77777777" w:rsidR="0048319E" w:rsidRPr="00160C41" w:rsidRDefault="0048319E" w:rsidP="0048319E">
            <w:pPr>
              <w:jc w:val="center"/>
            </w:pPr>
            <w:r w:rsidRPr="00160C41">
              <w:t>РФ</w:t>
            </w:r>
          </w:p>
        </w:tc>
        <w:tc>
          <w:tcPr>
            <w:tcW w:w="6376" w:type="dxa"/>
            <w:tcBorders>
              <w:top w:val="single" w:sz="4" w:space="0" w:color="auto"/>
              <w:left w:val="nil"/>
              <w:bottom w:val="single" w:sz="4" w:space="0" w:color="auto"/>
              <w:right w:val="single" w:sz="4" w:space="0" w:color="auto"/>
            </w:tcBorders>
            <w:shd w:val="clear" w:color="auto" w:fill="auto"/>
          </w:tcPr>
          <w:p w14:paraId="02695C0E" w14:textId="77777777" w:rsidR="0048319E" w:rsidRDefault="0048319E" w:rsidP="0048319E">
            <w:r w:rsidRPr="00160C41">
              <w:t>Российская Федерация</w:t>
            </w:r>
          </w:p>
        </w:tc>
      </w:tr>
    </w:tbl>
    <w:p w14:paraId="75D6E24F" w14:textId="53EE78AE" w:rsidR="001D18AE" w:rsidRPr="006F67A1" w:rsidRDefault="001D18AE" w:rsidP="001D18AE">
      <w:pPr>
        <w:widowControl w:val="0"/>
        <w:autoSpaceDE w:val="0"/>
        <w:autoSpaceDN w:val="0"/>
        <w:adjustRightInd w:val="0"/>
        <w:rPr>
          <w:rFonts w:eastAsia="SimSun"/>
          <w:b/>
        </w:rPr>
      </w:pPr>
    </w:p>
    <w:p w14:paraId="3FEC5B86" w14:textId="19FA4E03" w:rsidR="006C4D6F" w:rsidRPr="00025071" w:rsidRDefault="006515FD" w:rsidP="006C4D6F">
      <w:pPr>
        <w:widowControl w:val="0"/>
        <w:numPr>
          <w:ilvl w:val="0"/>
          <w:numId w:val="10"/>
        </w:numPr>
        <w:tabs>
          <w:tab w:val="left" w:pos="284"/>
        </w:tabs>
        <w:autoSpaceDE w:val="0"/>
        <w:autoSpaceDN w:val="0"/>
        <w:adjustRightInd w:val="0"/>
        <w:ind w:left="0" w:firstLine="0"/>
        <w:jc w:val="center"/>
        <w:rPr>
          <w:b/>
        </w:rPr>
      </w:pPr>
      <w:r w:rsidRPr="00025071">
        <w:rPr>
          <w:b/>
        </w:rPr>
        <w:t>НАИМЕНОВАНИЕ ОКАЗЫВАЕМЫХ УСЛУГ</w:t>
      </w:r>
    </w:p>
    <w:p w14:paraId="60E81E1F" w14:textId="3DD02BA5" w:rsidR="006C4D6F" w:rsidRPr="006F67A1" w:rsidRDefault="006C4D6F" w:rsidP="006C4D6F">
      <w:pPr>
        <w:jc w:val="both"/>
        <w:rPr>
          <w:rFonts w:eastAsiaTheme="minorHAnsi"/>
          <w:color w:val="000000" w:themeColor="text1"/>
          <w:lang w:eastAsia="en-US"/>
        </w:rPr>
      </w:pPr>
    </w:p>
    <w:p w14:paraId="71BC3166" w14:textId="21DAFA22" w:rsidR="003218A9" w:rsidRPr="006F67A1" w:rsidRDefault="00BE438A" w:rsidP="00091F48">
      <w:pPr>
        <w:ind w:firstLine="709"/>
        <w:jc w:val="both"/>
        <w:rPr>
          <w:rFonts w:eastAsiaTheme="minorHAnsi"/>
          <w:color w:val="000000" w:themeColor="text1"/>
          <w:lang w:eastAsia="en-US"/>
        </w:rPr>
      </w:pPr>
      <w:r w:rsidRPr="006F67A1">
        <w:rPr>
          <w:rFonts w:eastAsiaTheme="minorHAnsi"/>
          <w:color w:val="000000" w:themeColor="text1"/>
          <w:lang w:eastAsia="en-US"/>
        </w:rPr>
        <w:t xml:space="preserve">Оказание услуг обработки почтовых отправлений в </w:t>
      </w:r>
      <w:r w:rsidR="006515FD" w:rsidRPr="006F67A1">
        <w:rPr>
          <w:rFonts w:eastAsiaTheme="minorHAnsi"/>
          <w:color w:val="000000" w:themeColor="text1"/>
          <w:lang w:eastAsia="en-US"/>
        </w:rPr>
        <w:t xml:space="preserve">сортировочном </w:t>
      </w:r>
      <w:r w:rsidRPr="006F67A1">
        <w:rPr>
          <w:rFonts w:eastAsiaTheme="minorHAnsi"/>
          <w:color w:val="000000" w:themeColor="text1"/>
          <w:lang w:eastAsia="en-US"/>
        </w:rPr>
        <w:t>центре</w:t>
      </w:r>
      <w:r w:rsidR="00EE4018" w:rsidRPr="006F67A1">
        <w:rPr>
          <w:rFonts w:eastAsiaTheme="minorHAnsi"/>
          <w:color w:val="000000" w:themeColor="text1"/>
          <w:lang w:eastAsia="en-US"/>
        </w:rPr>
        <w:t xml:space="preserve"> </w:t>
      </w:r>
      <w:r w:rsidR="00587A4E" w:rsidRPr="006F67A1">
        <w:rPr>
          <w:rFonts w:eastAsiaTheme="minorHAnsi"/>
          <w:color w:val="000000" w:themeColor="text1"/>
          <w:lang w:eastAsia="en-US"/>
        </w:rPr>
        <w:t xml:space="preserve">УФПС </w:t>
      </w:r>
      <w:r w:rsidR="00D05A7E" w:rsidRPr="006F67A1">
        <w:rPr>
          <w:rFonts w:eastAsiaTheme="minorHAnsi"/>
          <w:color w:val="000000" w:themeColor="text1"/>
          <w:lang w:eastAsia="en-US"/>
        </w:rPr>
        <w:t>Краснодарского края</w:t>
      </w:r>
      <w:r w:rsidR="003D3DB7" w:rsidRPr="006F67A1">
        <w:rPr>
          <w:rFonts w:eastAsiaTheme="minorHAnsi"/>
          <w:color w:val="000000" w:themeColor="text1"/>
          <w:lang w:eastAsia="en-US"/>
        </w:rPr>
        <w:t>.</w:t>
      </w:r>
    </w:p>
    <w:p w14:paraId="5BC00253" w14:textId="77777777" w:rsidR="00000849" w:rsidRPr="006F67A1" w:rsidRDefault="00000849" w:rsidP="00091F48">
      <w:pPr>
        <w:ind w:firstLine="709"/>
        <w:jc w:val="both"/>
        <w:rPr>
          <w:rFonts w:eastAsiaTheme="minorHAnsi"/>
          <w:color w:val="000000" w:themeColor="text1"/>
          <w:lang w:eastAsia="en-US"/>
        </w:rPr>
      </w:pPr>
    </w:p>
    <w:p w14:paraId="1B9D8A3E" w14:textId="55969C85" w:rsidR="006C4D6F" w:rsidRPr="00025071" w:rsidRDefault="006C4D6F" w:rsidP="006C4D6F">
      <w:pPr>
        <w:widowControl w:val="0"/>
        <w:numPr>
          <w:ilvl w:val="0"/>
          <w:numId w:val="10"/>
        </w:numPr>
        <w:tabs>
          <w:tab w:val="left" w:pos="284"/>
          <w:tab w:val="left" w:pos="1134"/>
        </w:tabs>
        <w:autoSpaceDE w:val="0"/>
        <w:autoSpaceDN w:val="0"/>
        <w:adjustRightInd w:val="0"/>
        <w:ind w:left="0" w:firstLine="0"/>
        <w:jc w:val="center"/>
        <w:rPr>
          <w:b/>
        </w:rPr>
      </w:pPr>
      <w:r w:rsidRPr="00025071">
        <w:rPr>
          <w:b/>
        </w:rPr>
        <w:t xml:space="preserve">ОПИСАНИЕ </w:t>
      </w:r>
      <w:r w:rsidR="006515FD" w:rsidRPr="00025071">
        <w:rPr>
          <w:b/>
        </w:rPr>
        <w:t>УСЛУГ</w:t>
      </w:r>
      <w:r w:rsidRPr="00025071">
        <w:rPr>
          <w:b/>
        </w:rPr>
        <w:t>, ЦЕЛЬ И ЗАДАЧИ</w:t>
      </w:r>
    </w:p>
    <w:p w14:paraId="002B99A7" w14:textId="77777777" w:rsidR="001D18AE" w:rsidRPr="006F67A1" w:rsidRDefault="001D18AE" w:rsidP="001D18AE">
      <w:pPr>
        <w:ind w:firstLine="709"/>
        <w:jc w:val="both"/>
        <w:rPr>
          <w:rFonts w:eastAsiaTheme="minorHAnsi"/>
          <w:lang w:eastAsia="en-US"/>
        </w:rPr>
      </w:pPr>
    </w:p>
    <w:p w14:paraId="6DA01E2F" w14:textId="3BBBCC10" w:rsidR="00D6725A" w:rsidRPr="006F67A1" w:rsidRDefault="00D6725A" w:rsidP="00B55A71">
      <w:pPr>
        <w:ind w:firstLine="709"/>
        <w:jc w:val="both"/>
        <w:rPr>
          <w:rFonts w:eastAsiaTheme="minorHAnsi"/>
          <w:color w:val="000000" w:themeColor="text1"/>
          <w:lang w:eastAsia="en-US"/>
        </w:rPr>
      </w:pPr>
      <w:r w:rsidRPr="006F67A1">
        <w:rPr>
          <w:rFonts w:eastAsiaTheme="minorHAnsi"/>
          <w:color w:val="000000" w:themeColor="text1"/>
          <w:lang w:eastAsia="en-US"/>
        </w:rPr>
        <w:t>Оказание услуг обработки почтовых отправлений предусматривает выполнение технологических операций: по вскрытию почтовых емкостей, приемке, сортировке, обработке почтовых отправлений, почтовых емкостей, периодических печатных изданий (далее – почтовых отправлений), а также транспортировку почтовых отправлений между участками и цехами и формированию из прошедших обработку почтовых отправлений - других почтовых емкостей, готовых для отправки по дальнейшему пути следования к получателям почтовых отправлений согласно Приложению № 1 к ТЗ</w:t>
      </w:r>
      <w:r w:rsidR="008020E5" w:rsidRPr="006F67A1">
        <w:rPr>
          <w:rFonts w:eastAsiaTheme="minorHAnsi"/>
          <w:color w:val="000000" w:themeColor="text1"/>
          <w:lang w:eastAsia="en-US"/>
        </w:rPr>
        <w:t>.</w:t>
      </w:r>
    </w:p>
    <w:p w14:paraId="0A8790A3" w14:textId="55B721FF" w:rsidR="00B55A71" w:rsidRPr="006F67A1" w:rsidRDefault="00B55A71" w:rsidP="00B55A71">
      <w:pPr>
        <w:ind w:firstLine="709"/>
        <w:jc w:val="both"/>
        <w:rPr>
          <w:rFonts w:eastAsiaTheme="minorHAnsi"/>
          <w:color w:val="000000" w:themeColor="text1"/>
          <w:lang w:eastAsia="en-US"/>
        </w:rPr>
      </w:pPr>
      <w:r w:rsidRPr="006F67A1">
        <w:rPr>
          <w:rFonts w:eastAsiaTheme="minorHAnsi"/>
          <w:color w:val="000000" w:themeColor="text1"/>
          <w:lang w:eastAsia="en-US"/>
        </w:rPr>
        <w:t>Целью оказания услуг является:</w:t>
      </w:r>
    </w:p>
    <w:p w14:paraId="4EB121DC" w14:textId="7C805509" w:rsidR="001E50DA" w:rsidRPr="006F67A1" w:rsidRDefault="00C733BB" w:rsidP="00694ECD">
      <w:pPr>
        <w:ind w:firstLine="709"/>
        <w:jc w:val="both"/>
        <w:rPr>
          <w:rFonts w:eastAsiaTheme="minorHAnsi"/>
          <w:color w:val="FF0000"/>
          <w:lang w:eastAsia="en-US"/>
        </w:rPr>
      </w:pPr>
      <w:r w:rsidRPr="006F67A1">
        <w:rPr>
          <w:rFonts w:eastAsiaTheme="minorHAnsi"/>
          <w:color w:val="000000" w:themeColor="text1"/>
          <w:lang w:eastAsia="en-US"/>
        </w:rPr>
        <w:t xml:space="preserve">― своевременная обработка почтовых отправлений в </w:t>
      </w:r>
      <w:r w:rsidR="006515FD" w:rsidRPr="006F67A1">
        <w:rPr>
          <w:rFonts w:eastAsiaTheme="minorHAnsi"/>
          <w:color w:val="000000" w:themeColor="text1"/>
          <w:lang w:eastAsia="en-US"/>
        </w:rPr>
        <w:t>с</w:t>
      </w:r>
      <w:r w:rsidR="00445EAB" w:rsidRPr="006F67A1">
        <w:rPr>
          <w:rFonts w:eastAsiaTheme="minorHAnsi"/>
          <w:color w:val="000000" w:themeColor="text1"/>
          <w:lang w:eastAsia="en-US"/>
        </w:rPr>
        <w:t xml:space="preserve">ортировочном </w:t>
      </w:r>
      <w:r w:rsidR="00285E7F" w:rsidRPr="006F67A1">
        <w:rPr>
          <w:rFonts w:eastAsiaTheme="minorHAnsi"/>
          <w:color w:val="000000" w:themeColor="text1"/>
          <w:lang w:eastAsia="en-US"/>
        </w:rPr>
        <w:t>центре УФПС</w:t>
      </w:r>
      <w:r w:rsidRPr="006F67A1">
        <w:rPr>
          <w:rFonts w:eastAsiaTheme="minorHAnsi"/>
          <w:color w:val="000000" w:themeColor="text1"/>
          <w:lang w:eastAsia="en-US"/>
        </w:rPr>
        <w:t xml:space="preserve"> </w:t>
      </w:r>
      <w:r w:rsidR="00D05A7E" w:rsidRPr="006F67A1">
        <w:rPr>
          <w:rFonts w:eastAsiaTheme="minorHAnsi"/>
          <w:color w:val="000000" w:themeColor="text1"/>
          <w:lang w:eastAsia="en-US"/>
        </w:rPr>
        <w:t>Краснодарского края</w:t>
      </w:r>
      <w:r w:rsidR="001E50DA" w:rsidRPr="006F67A1">
        <w:rPr>
          <w:rFonts w:eastAsiaTheme="minorHAnsi"/>
          <w:color w:val="FF0000"/>
          <w:lang w:eastAsia="en-US"/>
        </w:rPr>
        <w:t>.</w:t>
      </w:r>
    </w:p>
    <w:p w14:paraId="5FD10AA3" w14:textId="77777777" w:rsidR="00AD2EDA" w:rsidRPr="006F67A1" w:rsidRDefault="00B55A71" w:rsidP="00B55A71">
      <w:pPr>
        <w:ind w:firstLine="709"/>
        <w:jc w:val="both"/>
        <w:rPr>
          <w:rFonts w:eastAsiaTheme="minorHAnsi"/>
          <w:color w:val="000000" w:themeColor="text1"/>
          <w:lang w:eastAsia="en-US"/>
        </w:rPr>
      </w:pPr>
      <w:r w:rsidRPr="006F67A1">
        <w:rPr>
          <w:rFonts w:eastAsiaTheme="minorHAnsi"/>
          <w:color w:val="000000" w:themeColor="text1"/>
          <w:lang w:eastAsia="en-US"/>
        </w:rPr>
        <w:t xml:space="preserve">Задачи: </w:t>
      </w:r>
    </w:p>
    <w:p w14:paraId="1E63AC66" w14:textId="60A793D8" w:rsidR="00AD2EDA" w:rsidRPr="006F67A1" w:rsidRDefault="00AD2EDA" w:rsidP="00B55A71">
      <w:pPr>
        <w:ind w:firstLine="709"/>
        <w:jc w:val="both"/>
        <w:rPr>
          <w:rFonts w:eastAsiaTheme="minorHAnsi"/>
          <w:color w:val="000000" w:themeColor="text1"/>
          <w:lang w:eastAsia="en-US"/>
        </w:rPr>
      </w:pPr>
      <w:r w:rsidRPr="006F67A1">
        <w:rPr>
          <w:rFonts w:eastAsiaTheme="minorHAnsi"/>
          <w:color w:val="000000" w:themeColor="text1"/>
          <w:lang w:eastAsia="en-US"/>
        </w:rPr>
        <w:t xml:space="preserve">― </w:t>
      </w:r>
      <w:r w:rsidR="00C733BB" w:rsidRPr="006F67A1">
        <w:rPr>
          <w:rFonts w:eastAsiaTheme="minorHAnsi"/>
          <w:color w:val="000000" w:themeColor="text1"/>
          <w:lang w:eastAsia="en-US"/>
        </w:rPr>
        <w:t xml:space="preserve">исполнение Заявок </w:t>
      </w:r>
      <w:r w:rsidRPr="006F67A1">
        <w:rPr>
          <w:rFonts w:eastAsiaTheme="minorHAnsi"/>
          <w:color w:val="000000" w:themeColor="text1"/>
          <w:lang w:eastAsia="en-US"/>
        </w:rPr>
        <w:t>Заказчика</w:t>
      </w:r>
      <w:r w:rsidR="0030049E" w:rsidRPr="006F67A1">
        <w:rPr>
          <w:rFonts w:eastAsiaTheme="minorHAnsi"/>
          <w:color w:val="000000" w:themeColor="text1"/>
          <w:lang w:eastAsia="en-US"/>
        </w:rPr>
        <w:t>,</w:t>
      </w:r>
      <w:r w:rsidR="00F14822" w:rsidRPr="006F67A1">
        <w:rPr>
          <w:rFonts w:eastAsiaTheme="minorHAnsi"/>
          <w:color w:val="000000" w:themeColor="text1"/>
          <w:lang w:eastAsia="en-US"/>
        </w:rPr>
        <w:t xml:space="preserve"> качественно и в полном объеме</w:t>
      </w:r>
      <w:r w:rsidRPr="006F67A1">
        <w:rPr>
          <w:rFonts w:eastAsiaTheme="minorHAnsi"/>
          <w:color w:val="000000" w:themeColor="text1"/>
          <w:lang w:eastAsia="en-US"/>
        </w:rPr>
        <w:t>;</w:t>
      </w:r>
    </w:p>
    <w:p w14:paraId="191CC7EC" w14:textId="02488613" w:rsidR="00F14822" w:rsidRPr="006F67A1" w:rsidRDefault="00AD2EDA" w:rsidP="00B55A71">
      <w:pPr>
        <w:ind w:firstLine="709"/>
        <w:jc w:val="both"/>
        <w:rPr>
          <w:rFonts w:eastAsiaTheme="minorHAnsi"/>
          <w:color w:val="000000" w:themeColor="text1"/>
          <w:lang w:eastAsia="en-US"/>
        </w:rPr>
      </w:pPr>
      <w:r w:rsidRPr="006F67A1">
        <w:rPr>
          <w:rFonts w:eastAsiaTheme="minorHAnsi"/>
          <w:color w:val="000000" w:themeColor="text1"/>
          <w:lang w:eastAsia="en-US"/>
        </w:rPr>
        <w:t xml:space="preserve">― </w:t>
      </w:r>
      <w:r w:rsidR="00D05A7E" w:rsidRPr="006F67A1">
        <w:rPr>
          <w:rFonts w:eastAsiaTheme="minorHAnsi"/>
          <w:color w:val="000000" w:themeColor="text1"/>
          <w:lang w:eastAsia="en-US"/>
        </w:rPr>
        <w:t>своевременная обработка</w:t>
      </w:r>
      <w:r w:rsidRPr="006F67A1">
        <w:rPr>
          <w:rFonts w:eastAsiaTheme="minorHAnsi"/>
          <w:color w:val="000000" w:themeColor="text1"/>
          <w:lang w:eastAsia="en-US"/>
        </w:rPr>
        <w:t xml:space="preserve"> целевых объемов почтовых отправлений и емкостей</w:t>
      </w:r>
      <w:r w:rsidR="00F14822" w:rsidRPr="006F67A1">
        <w:rPr>
          <w:rFonts w:eastAsiaTheme="minorHAnsi"/>
          <w:color w:val="000000" w:themeColor="text1"/>
          <w:lang w:eastAsia="en-US"/>
        </w:rPr>
        <w:t>;</w:t>
      </w:r>
    </w:p>
    <w:p w14:paraId="63578190" w14:textId="36A0329C" w:rsidR="007B6242" w:rsidRPr="006F67A1" w:rsidRDefault="00F14822" w:rsidP="009D0BF8">
      <w:pPr>
        <w:ind w:firstLine="709"/>
        <w:jc w:val="both"/>
        <w:rPr>
          <w:rFonts w:eastAsiaTheme="minorHAnsi"/>
          <w:color w:val="000000" w:themeColor="text1"/>
          <w:lang w:eastAsia="en-US"/>
        </w:rPr>
      </w:pPr>
      <w:r w:rsidRPr="006F67A1">
        <w:rPr>
          <w:rFonts w:eastAsiaTheme="minorHAnsi"/>
          <w:color w:val="000000" w:themeColor="text1"/>
          <w:lang w:eastAsia="en-US"/>
        </w:rPr>
        <w:t>― недопущение ошибок при выполнении технологических операций обработки почтовых отправлений</w:t>
      </w:r>
      <w:r w:rsidR="000F26F7" w:rsidRPr="006F67A1">
        <w:rPr>
          <w:rFonts w:eastAsiaTheme="minorHAnsi"/>
          <w:color w:val="000000" w:themeColor="text1"/>
          <w:lang w:eastAsia="en-US"/>
        </w:rPr>
        <w:t>.</w:t>
      </w:r>
    </w:p>
    <w:p w14:paraId="2F125917" w14:textId="77777777" w:rsidR="00B55A71" w:rsidRPr="006F67A1" w:rsidRDefault="00B55A71" w:rsidP="007C490D">
      <w:pPr>
        <w:ind w:firstLine="709"/>
        <w:jc w:val="both"/>
        <w:rPr>
          <w:rFonts w:eastAsiaTheme="minorHAnsi"/>
          <w:color w:val="000000" w:themeColor="text1"/>
          <w:lang w:eastAsia="en-US"/>
        </w:rPr>
      </w:pPr>
    </w:p>
    <w:p w14:paraId="6DF090C8" w14:textId="77777777" w:rsidR="00B55A71" w:rsidRPr="006F67A1" w:rsidRDefault="00B55A71" w:rsidP="007C490D">
      <w:pPr>
        <w:ind w:firstLine="709"/>
        <w:jc w:val="both"/>
        <w:rPr>
          <w:rFonts w:eastAsiaTheme="minorHAnsi"/>
          <w:color w:val="000000" w:themeColor="text1"/>
          <w:lang w:eastAsia="en-US"/>
        </w:rPr>
      </w:pPr>
    </w:p>
    <w:p w14:paraId="2930BE94" w14:textId="569CA16C" w:rsidR="006C4D6F" w:rsidRPr="00025071" w:rsidRDefault="006C4D6F" w:rsidP="006C4D6F">
      <w:pPr>
        <w:widowControl w:val="0"/>
        <w:numPr>
          <w:ilvl w:val="0"/>
          <w:numId w:val="10"/>
        </w:numPr>
        <w:tabs>
          <w:tab w:val="left" w:pos="284"/>
        </w:tabs>
        <w:autoSpaceDE w:val="0"/>
        <w:autoSpaceDN w:val="0"/>
        <w:adjustRightInd w:val="0"/>
        <w:ind w:left="0" w:firstLine="0"/>
        <w:jc w:val="center"/>
        <w:rPr>
          <w:b/>
        </w:rPr>
      </w:pPr>
      <w:r w:rsidRPr="00025071">
        <w:rPr>
          <w:b/>
        </w:rPr>
        <w:t xml:space="preserve">ТРЕБОВАНИЯ К СРОКУ И МЕСТУ </w:t>
      </w:r>
      <w:r w:rsidR="00BB25E3" w:rsidRPr="00025071">
        <w:rPr>
          <w:b/>
        </w:rPr>
        <w:t xml:space="preserve">ОКАЗАНИЯ </w:t>
      </w:r>
      <w:r w:rsidR="006515FD" w:rsidRPr="00025071">
        <w:rPr>
          <w:b/>
        </w:rPr>
        <w:t>УСЛУГ</w:t>
      </w:r>
    </w:p>
    <w:p w14:paraId="36D67127" w14:textId="77777777" w:rsidR="001D18AE" w:rsidRPr="006F67A1" w:rsidRDefault="001D18AE" w:rsidP="001D18AE">
      <w:pPr>
        <w:ind w:firstLine="709"/>
        <w:jc w:val="both"/>
        <w:rPr>
          <w:rFonts w:eastAsiaTheme="minorHAnsi"/>
          <w:lang w:eastAsia="en-US"/>
        </w:rPr>
      </w:pPr>
    </w:p>
    <w:p w14:paraId="5BBFB50A" w14:textId="77777777" w:rsidR="001D7CD7" w:rsidRPr="006F67A1" w:rsidRDefault="001D7CD7" w:rsidP="001D7CD7">
      <w:pPr>
        <w:ind w:firstLine="709"/>
        <w:jc w:val="both"/>
        <w:rPr>
          <w:rFonts w:eastAsiaTheme="minorHAnsi"/>
          <w:lang w:eastAsia="en-US"/>
        </w:rPr>
      </w:pPr>
      <w:r w:rsidRPr="006F67A1">
        <w:rPr>
          <w:rFonts w:eastAsiaTheme="minorHAnsi"/>
          <w:lang w:eastAsia="en-US"/>
        </w:rPr>
        <w:t>Начало оказания услуг – с даты</w:t>
      </w:r>
      <w:r w:rsidR="00546903" w:rsidRPr="006F67A1">
        <w:rPr>
          <w:rFonts w:eastAsiaTheme="minorHAnsi"/>
          <w:lang w:eastAsia="en-US"/>
        </w:rPr>
        <w:t>, следующей за датой</w:t>
      </w:r>
      <w:r w:rsidRPr="006F67A1">
        <w:rPr>
          <w:rFonts w:eastAsiaTheme="minorHAnsi"/>
          <w:lang w:eastAsia="en-US"/>
        </w:rPr>
        <w:t xml:space="preserve"> заключения договора.</w:t>
      </w:r>
    </w:p>
    <w:p w14:paraId="64913299" w14:textId="4C87FBAC" w:rsidR="001D7CD7" w:rsidRPr="006F67A1" w:rsidRDefault="001D7CD7" w:rsidP="001D7CD7">
      <w:pPr>
        <w:ind w:firstLine="709"/>
        <w:jc w:val="both"/>
        <w:rPr>
          <w:rFonts w:eastAsiaTheme="minorHAnsi"/>
          <w:lang w:eastAsia="en-US"/>
        </w:rPr>
      </w:pPr>
      <w:r w:rsidRPr="006F67A1">
        <w:rPr>
          <w:rFonts w:eastAsiaTheme="minorHAnsi"/>
          <w:lang w:eastAsia="en-US"/>
        </w:rPr>
        <w:t xml:space="preserve">Окончание оказания услуг – по истечении </w:t>
      </w:r>
      <w:r w:rsidR="00B90CF3" w:rsidRPr="006F67A1">
        <w:rPr>
          <w:rFonts w:eastAsiaTheme="minorHAnsi"/>
          <w:lang w:eastAsia="en-US"/>
        </w:rPr>
        <w:t>12</w:t>
      </w:r>
      <w:r w:rsidRPr="006F67A1">
        <w:rPr>
          <w:rFonts w:eastAsiaTheme="minorHAnsi"/>
          <w:lang w:eastAsia="en-US"/>
        </w:rPr>
        <w:t xml:space="preserve"> (</w:t>
      </w:r>
      <w:r w:rsidR="00B90CF3" w:rsidRPr="006F67A1">
        <w:rPr>
          <w:rFonts w:eastAsiaTheme="minorHAnsi"/>
          <w:lang w:eastAsia="en-US"/>
        </w:rPr>
        <w:t>двенадцати</w:t>
      </w:r>
      <w:r w:rsidRPr="006F67A1">
        <w:rPr>
          <w:rFonts w:eastAsiaTheme="minorHAnsi"/>
          <w:lang w:eastAsia="en-US"/>
        </w:rPr>
        <w:t>) месяцев с даты начала оказания Услуг.</w:t>
      </w:r>
    </w:p>
    <w:p w14:paraId="7A1A4AD6" w14:textId="16403AFE" w:rsidR="00A56E35" w:rsidRPr="006F67A1" w:rsidRDefault="000A452C" w:rsidP="00D05A7E">
      <w:pPr>
        <w:ind w:firstLine="709"/>
        <w:jc w:val="both"/>
        <w:rPr>
          <w:rFonts w:eastAsiaTheme="minorHAnsi"/>
          <w:lang w:eastAsia="en-US"/>
        </w:rPr>
      </w:pPr>
      <w:r w:rsidRPr="006F67A1">
        <w:rPr>
          <w:rFonts w:eastAsiaTheme="minorHAnsi"/>
          <w:lang w:eastAsia="en-US"/>
        </w:rPr>
        <w:t>Место оказания услуг</w:t>
      </w:r>
      <w:r w:rsidR="00EC471E" w:rsidRPr="006F67A1">
        <w:rPr>
          <w:rFonts w:eastAsiaTheme="minorHAnsi"/>
          <w:lang w:eastAsia="en-US"/>
        </w:rPr>
        <w:t>:</w:t>
      </w:r>
      <w:r w:rsidR="00FA6D8D" w:rsidRPr="006F67A1">
        <w:rPr>
          <w:rFonts w:eastAsiaTheme="minorHAnsi"/>
          <w:lang w:eastAsia="en-US"/>
        </w:rPr>
        <w:t xml:space="preserve"> </w:t>
      </w:r>
      <w:r w:rsidR="00D05A7E" w:rsidRPr="006F67A1">
        <w:rPr>
          <w:rFonts w:eastAsiaTheme="minorHAnsi"/>
          <w:lang w:eastAsia="en-US"/>
        </w:rPr>
        <w:t>Краснодарский МСЦ – 350960, Краснодарский край, г. Краснодар, ул. Привокзальная пл., 1А</w:t>
      </w:r>
    </w:p>
    <w:p w14:paraId="3923EE67" w14:textId="77777777" w:rsidR="00D05A7E" w:rsidRPr="006F67A1" w:rsidRDefault="00D05A7E" w:rsidP="00D05A7E">
      <w:pPr>
        <w:ind w:firstLine="709"/>
        <w:jc w:val="both"/>
        <w:rPr>
          <w:rFonts w:eastAsiaTheme="minorHAnsi"/>
          <w:lang w:eastAsia="en-US"/>
        </w:rPr>
      </w:pPr>
    </w:p>
    <w:p w14:paraId="49EE5B49" w14:textId="4AE55832" w:rsidR="0088495C" w:rsidRPr="006F67A1" w:rsidRDefault="0088495C" w:rsidP="0088495C">
      <w:pPr>
        <w:pStyle w:val="a3"/>
        <w:widowControl w:val="0"/>
        <w:autoSpaceDE w:val="0"/>
        <w:autoSpaceDN w:val="0"/>
        <w:adjustRightInd w:val="0"/>
        <w:ind w:left="0" w:firstLine="426"/>
        <w:jc w:val="center"/>
        <w:rPr>
          <w:rFonts w:eastAsia="SimSun"/>
        </w:rPr>
      </w:pPr>
      <w:r w:rsidRPr="00025071">
        <w:rPr>
          <w:b/>
        </w:rPr>
        <w:t xml:space="preserve">5. ХАРАКТЕРИСТИКИ </w:t>
      </w:r>
      <w:r w:rsidR="006515FD" w:rsidRPr="00025071">
        <w:rPr>
          <w:b/>
        </w:rPr>
        <w:t>ОКАЗЫВАЕМЫХ УСЛУГ</w:t>
      </w:r>
    </w:p>
    <w:p w14:paraId="420D7D7F" w14:textId="77777777" w:rsidR="0088495C" w:rsidRPr="006F67A1" w:rsidRDefault="0088495C" w:rsidP="0088495C">
      <w:pPr>
        <w:pStyle w:val="a3"/>
        <w:widowControl w:val="0"/>
        <w:autoSpaceDE w:val="0"/>
        <w:autoSpaceDN w:val="0"/>
        <w:adjustRightInd w:val="0"/>
        <w:ind w:left="0" w:firstLine="426"/>
        <w:jc w:val="center"/>
        <w:rPr>
          <w:rFonts w:eastAsia="SimSun"/>
        </w:rPr>
      </w:pPr>
    </w:p>
    <w:p w14:paraId="17DBE591" w14:textId="54645747" w:rsidR="00E06EB1" w:rsidRPr="006F67A1" w:rsidRDefault="00E06EB1" w:rsidP="009D251D">
      <w:pPr>
        <w:pStyle w:val="a3"/>
        <w:widowControl w:val="0"/>
        <w:autoSpaceDE w:val="0"/>
        <w:autoSpaceDN w:val="0"/>
        <w:adjustRightInd w:val="0"/>
        <w:ind w:left="0" w:firstLine="709"/>
        <w:jc w:val="both"/>
        <w:rPr>
          <w:rFonts w:eastAsia="SimSun"/>
        </w:rPr>
      </w:pPr>
      <w:r w:rsidRPr="006F67A1">
        <w:rPr>
          <w:rFonts w:eastAsia="SimSun"/>
        </w:rPr>
        <w:t xml:space="preserve">Перечень </w:t>
      </w:r>
      <w:r w:rsidR="00FB1110" w:rsidRPr="006F67A1">
        <w:rPr>
          <w:rFonts w:eastAsia="SimSun"/>
          <w:color w:val="000000" w:themeColor="text1"/>
        </w:rPr>
        <w:t xml:space="preserve">технологических операций в составе </w:t>
      </w:r>
      <w:r w:rsidRPr="006F67A1">
        <w:rPr>
          <w:rFonts w:eastAsia="SimSun"/>
        </w:rPr>
        <w:t>услуг</w:t>
      </w:r>
      <w:r w:rsidR="00FB1110" w:rsidRPr="006F67A1">
        <w:rPr>
          <w:rFonts w:eastAsia="SimSun"/>
          <w:color w:val="000000" w:themeColor="text1"/>
        </w:rPr>
        <w:t xml:space="preserve"> по обработке почтовых отправлений и их описание,</w:t>
      </w:r>
      <w:r w:rsidRPr="006F67A1">
        <w:rPr>
          <w:rFonts w:eastAsia="SimSun"/>
        </w:rPr>
        <w:t xml:space="preserve"> </w:t>
      </w:r>
      <w:r w:rsidR="00E03D21" w:rsidRPr="006F67A1">
        <w:rPr>
          <w:rFonts w:eastAsia="SimSun"/>
        </w:rPr>
        <w:t xml:space="preserve">характеристики почтовых отправлений </w:t>
      </w:r>
      <w:r w:rsidRPr="006F67A1">
        <w:rPr>
          <w:rFonts w:eastAsia="SimSun"/>
        </w:rPr>
        <w:t>указан</w:t>
      </w:r>
      <w:r w:rsidR="00E03D21" w:rsidRPr="006F67A1">
        <w:rPr>
          <w:rFonts w:eastAsia="SimSun"/>
        </w:rPr>
        <w:t>ы</w:t>
      </w:r>
      <w:r w:rsidRPr="006F67A1">
        <w:rPr>
          <w:rFonts w:eastAsia="SimSun"/>
        </w:rPr>
        <w:t xml:space="preserve"> в </w:t>
      </w:r>
      <w:r w:rsidR="00D85CA8" w:rsidRPr="006F67A1">
        <w:rPr>
          <w:rFonts w:eastAsia="SimSun"/>
        </w:rPr>
        <w:lastRenderedPageBreak/>
        <w:t>П</w:t>
      </w:r>
      <w:r w:rsidRPr="006F67A1">
        <w:rPr>
          <w:rFonts w:eastAsia="SimSun"/>
        </w:rPr>
        <w:t>риложени</w:t>
      </w:r>
      <w:r w:rsidR="00FE65B4" w:rsidRPr="006F67A1">
        <w:rPr>
          <w:rFonts w:eastAsia="SimSun"/>
        </w:rPr>
        <w:t>ях</w:t>
      </w:r>
      <w:r w:rsidRPr="006F67A1">
        <w:rPr>
          <w:rFonts w:eastAsia="SimSun"/>
        </w:rPr>
        <w:t xml:space="preserve"> №1</w:t>
      </w:r>
      <w:r w:rsidR="00E03D21" w:rsidRPr="006F67A1">
        <w:rPr>
          <w:rFonts w:eastAsia="SimSun"/>
        </w:rPr>
        <w:t>,</w:t>
      </w:r>
      <w:r w:rsidR="00FE65B4" w:rsidRPr="006F67A1">
        <w:rPr>
          <w:rFonts w:eastAsia="SimSun"/>
        </w:rPr>
        <w:t xml:space="preserve"> </w:t>
      </w:r>
      <w:r w:rsidR="00E03D21" w:rsidRPr="006F67A1">
        <w:rPr>
          <w:rFonts w:eastAsia="SimSun"/>
        </w:rPr>
        <w:t xml:space="preserve">2 </w:t>
      </w:r>
      <w:r w:rsidRPr="006F67A1">
        <w:rPr>
          <w:rFonts w:eastAsia="SimSun"/>
        </w:rPr>
        <w:t>к Техническому заданию.</w:t>
      </w:r>
      <w:r w:rsidR="001D18AE" w:rsidRPr="006F67A1">
        <w:rPr>
          <w:rFonts w:eastAsia="SimSun"/>
        </w:rPr>
        <w:t xml:space="preserve"> </w:t>
      </w:r>
    </w:p>
    <w:p w14:paraId="0623F8DB" w14:textId="77777777" w:rsidR="00970E99" w:rsidRPr="006F67A1" w:rsidRDefault="00970E99" w:rsidP="00B3490A">
      <w:pPr>
        <w:pStyle w:val="a3"/>
        <w:widowControl w:val="0"/>
        <w:autoSpaceDE w:val="0"/>
        <w:autoSpaceDN w:val="0"/>
        <w:adjustRightInd w:val="0"/>
        <w:ind w:left="0" w:firstLine="709"/>
        <w:jc w:val="both"/>
        <w:rPr>
          <w:rFonts w:eastAsia="SimSun"/>
        </w:rPr>
      </w:pPr>
      <w:r w:rsidRPr="006F67A1">
        <w:rPr>
          <w:rFonts w:eastAsia="SimSun"/>
        </w:rPr>
        <w:t>Минимальная расчетная потребнос</w:t>
      </w:r>
      <w:r w:rsidR="003B2B83" w:rsidRPr="006F67A1">
        <w:rPr>
          <w:rFonts w:eastAsia="SimSun"/>
        </w:rPr>
        <w:t xml:space="preserve">ть по одной заявке составляет </w:t>
      </w:r>
      <w:r w:rsidR="00E30083" w:rsidRPr="006F67A1">
        <w:rPr>
          <w:rFonts w:eastAsia="SimSun"/>
        </w:rPr>
        <w:t xml:space="preserve">1 человек на </w:t>
      </w:r>
      <w:r w:rsidR="003B2B83" w:rsidRPr="006F67A1">
        <w:rPr>
          <w:rFonts w:eastAsia="SimSun"/>
        </w:rPr>
        <w:t>4</w:t>
      </w:r>
      <w:r w:rsidRPr="006F67A1">
        <w:rPr>
          <w:rFonts w:eastAsia="SimSun"/>
        </w:rPr>
        <w:t xml:space="preserve"> чел./часа.</w:t>
      </w:r>
    </w:p>
    <w:p w14:paraId="2D0E958B" w14:textId="45565163" w:rsidR="00925257" w:rsidRPr="006F67A1" w:rsidRDefault="00925257" w:rsidP="009D251D">
      <w:pPr>
        <w:pStyle w:val="a3"/>
        <w:widowControl w:val="0"/>
        <w:autoSpaceDE w:val="0"/>
        <w:autoSpaceDN w:val="0"/>
        <w:adjustRightInd w:val="0"/>
        <w:ind w:left="0" w:firstLine="709"/>
        <w:jc w:val="both"/>
        <w:rPr>
          <w:rFonts w:eastAsia="SimSun"/>
        </w:rPr>
      </w:pPr>
      <w:r w:rsidRPr="006F67A1">
        <w:rPr>
          <w:rFonts w:eastAsia="SimSun"/>
        </w:rPr>
        <w:t>Максимальная расчетная потребность</w:t>
      </w:r>
      <w:r w:rsidR="00D7327A" w:rsidRPr="006F67A1">
        <w:rPr>
          <w:rFonts w:eastAsia="SimSun"/>
        </w:rPr>
        <w:t xml:space="preserve"> </w:t>
      </w:r>
      <w:r w:rsidRPr="006F67A1">
        <w:rPr>
          <w:rFonts w:eastAsia="SimSun"/>
        </w:rPr>
        <w:t>по</w:t>
      </w:r>
      <w:r w:rsidR="00D7327A" w:rsidRPr="006F67A1">
        <w:rPr>
          <w:rFonts w:eastAsia="SimSun"/>
        </w:rPr>
        <w:t xml:space="preserve"> </w:t>
      </w:r>
      <w:r w:rsidRPr="006F67A1">
        <w:rPr>
          <w:rFonts w:eastAsia="SimSun"/>
        </w:rPr>
        <w:t xml:space="preserve">одной заявке составляет </w:t>
      </w:r>
      <w:r w:rsidR="00466625" w:rsidRPr="006F67A1">
        <w:rPr>
          <w:rFonts w:eastAsia="SimSun"/>
        </w:rPr>
        <w:t>418</w:t>
      </w:r>
      <w:r w:rsidR="00E30083" w:rsidRPr="006F67A1">
        <w:rPr>
          <w:rFonts w:eastAsia="SimSun"/>
        </w:rPr>
        <w:t xml:space="preserve"> </w:t>
      </w:r>
      <w:r w:rsidR="00463A13" w:rsidRPr="006F67A1">
        <w:rPr>
          <w:rFonts w:eastAsia="SimSun"/>
        </w:rPr>
        <w:t>чел./часов</w:t>
      </w:r>
      <w:r w:rsidRPr="006F67A1">
        <w:rPr>
          <w:rFonts w:eastAsia="SimSun"/>
        </w:rPr>
        <w:t xml:space="preserve"> (</w:t>
      </w:r>
      <w:r w:rsidR="000D3B79" w:rsidRPr="006F67A1">
        <w:rPr>
          <w:rFonts w:eastAsia="SimSun"/>
        </w:rPr>
        <w:t>19</w:t>
      </w:r>
      <w:r w:rsidR="00722C40" w:rsidRPr="006F67A1">
        <w:rPr>
          <w:rFonts w:eastAsia="SimSun"/>
        </w:rPr>
        <w:t xml:space="preserve"> </w:t>
      </w:r>
      <w:r w:rsidRPr="006F67A1">
        <w:rPr>
          <w:rFonts w:eastAsia="SimSun"/>
        </w:rPr>
        <w:t>человек)</w:t>
      </w:r>
      <w:r w:rsidR="001228BA" w:rsidRPr="006F67A1">
        <w:rPr>
          <w:rFonts w:eastAsia="SimSun"/>
        </w:rPr>
        <w:t xml:space="preserve"> в сутки</w:t>
      </w:r>
      <w:r w:rsidRPr="006F67A1">
        <w:rPr>
          <w:rFonts w:eastAsia="SimSun"/>
        </w:rPr>
        <w:t>.</w:t>
      </w:r>
    </w:p>
    <w:p w14:paraId="313D0126" w14:textId="77777777" w:rsidR="00DA29E3" w:rsidRPr="006F67A1" w:rsidRDefault="00DA29E3" w:rsidP="00DA29E3">
      <w:pPr>
        <w:pStyle w:val="a3"/>
        <w:widowControl w:val="0"/>
        <w:autoSpaceDE w:val="0"/>
        <w:autoSpaceDN w:val="0"/>
        <w:adjustRightInd w:val="0"/>
        <w:ind w:left="0" w:firstLine="709"/>
        <w:jc w:val="both"/>
        <w:rPr>
          <w:rFonts w:eastAsia="SimSun"/>
          <w:highlight w:val="yellow"/>
        </w:rPr>
      </w:pPr>
      <w:r w:rsidRPr="006F67A1">
        <w:rPr>
          <w:rFonts w:eastAsia="SimSun"/>
        </w:rPr>
        <w:t xml:space="preserve">К </w:t>
      </w:r>
      <w:r w:rsidR="002C0C3D" w:rsidRPr="006F67A1">
        <w:rPr>
          <w:rFonts w:eastAsia="SimSun"/>
        </w:rPr>
        <w:t>оказанию</w:t>
      </w:r>
      <w:r w:rsidRPr="006F67A1">
        <w:rPr>
          <w:rFonts w:eastAsia="SimSun"/>
        </w:rPr>
        <w:t xml:space="preserve"> услуг</w:t>
      </w:r>
      <w:r w:rsidR="002C0C3D" w:rsidRPr="006F67A1">
        <w:rPr>
          <w:rFonts w:eastAsia="SimSun"/>
        </w:rPr>
        <w:t xml:space="preserve"> </w:t>
      </w:r>
      <w:r w:rsidRPr="006F67A1">
        <w:rPr>
          <w:rFonts w:eastAsia="SimSun"/>
        </w:rPr>
        <w:t xml:space="preserve">допускаются </w:t>
      </w:r>
      <w:r w:rsidR="00EA15D0" w:rsidRPr="006F67A1">
        <w:rPr>
          <w:rFonts w:eastAsia="SimSun"/>
        </w:rPr>
        <w:t>работники</w:t>
      </w:r>
      <w:r w:rsidR="002C0C3D" w:rsidRPr="006F67A1">
        <w:rPr>
          <w:rFonts w:eastAsia="SimSun"/>
        </w:rPr>
        <w:t xml:space="preserve"> Исполнителя</w:t>
      </w:r>
      <w:r w:rsidRPr="006F67A1">
        <w:rPr>
          <w:rFonts w:eastAsia="SimSun"/>
        </w:rPr>
        <w:t xml:space="preserve"> в возрасте не моложе 18</w:t>
      </w:r>
      <w:r w:rsidR="00EC5090" w:rsidRPr="006F67A1">
        <w:rPr>
          <w:rFonts w:eastAsia="SimSun"/>
        </w:rPr>
        <w:t xml:space="preserve"> (восемнадцати)</w:t>
      </w:r>
      <w:r w:rsidRPr="006F67A1">
        <w:rPr>
          <w:rFonts w:eastAsia="SimSun"/>
        </w:rPr>
        <w:t xml:space="preserve"> лет, </w:t>
      </w:r>
      <w:r w:rsidR="00EC5090" w:rsidRPr="006F67A1">
        <w:rPr>
          <w:rFonts w:eastAsia="SimSun"/>
        </w:rPr>
        <w:t xml:space="preserve">имеющие </w:t>
      </w:r>
      <w:r w:rsidRPr="006F67A1">
        <w:rPr>
          <w:rFonts w:eastAsia="SimSun"/>
        </w:rPr>
        <w:t xml:space="preserve">российское гражданство или иностранные граждане, легально проживающие на территории Российской Федерации. </w:t>
      </w:r>
    </w:p>
    <w:p w14:paraId="613D2B30" w14:textId="77777777" w:rsidR="00025071" w:rsidRPr="003429B2" w:rsidRDefault="00025071" w:rsidP="00025071">
      <w:pPr>
        <w:ind w:firstLine="709"/>
        <w:jc w:val="both"/>
      </w:pPr>
      <w:r w:rsidRPr="003429B2">
        <w:t>Исполнитель обязан соблюдать правила привлечения и использования иностранной и иногородней рабочей силы, установленные законодательством РФ и региональными нормативными правовыми актами.</w:t>
      </w:r>
    </w:p>
    <w:p w14:paraId="02AEB093" w14:textId="77777777" w:rsidR="00025071" w:rsidRDefault="00025071" w:rsidP="00025071">
      <w:pPr>
        <w:ind w:firstLine="709"/>
        <w:jc w:val="both"/>
      </w:pPr>
      <w:r w:rsidRPr="003429B2">
        <w:t>И</w:t>
      </w:r>
      <w:r>
        <w:t xml:space="preserve">сполнитель не позднее чем </w:t>
      </w:r>
      <w:r w:rsidRPr="00344100">
        <w:t>за 2 (два) рабочих дня</w:t>
      </w:r>
      <w:r w:rsidRPr="003429B2">
        <w:t xml:space="preserve"> до начала оказания услуг предоставляет </w:t>
      </w:r>
      <w:r>
        <w:t>на Объект</w:t>
      </w:r>
      <w:r w:rsidRPr="00344100">
        <w:t xml:space="preserve"> для</w:t>
      </w:r>
      <w:r>
        <w:t xml:space="preserve"> проверки и организации допуска,</w:t>
      </w:r>
      <w:r w:rsidRPr="00344100">
        <w:t xml:space="preserve"> </w:t>
      </w:r>
      <w:r w:rsidRPr="003429B2">
        <w:t>списки работников</w:t>
      </w:r>
      <w:r>
        <w:t>:</w:t>
      </w:r>
    </w:p>
    <w:p w14:paraId="02B8AC9B" w14:textId="77777777" w:rsidR="00025071" w:rsidRDefault="00025071" w:rsidP="00025071">
      <w:pPr>
        <w:ind w:firstLine="709"/>
        <w:jc w:val="both"/>
      </w:pPr>
      <w:r>
        <w:t xml:space="preserve">- </w:t>
      </w:r>
      <w:r w:rsidRPr="00344100">
        <w:t>имеющих гражданство РФ или вид на жительство в РФ</w:t>
      </w:r>
      <w:r>
        <w:t>;</w:t>
      </w:r>
    </w:p>
    <w:p w14:paraId="01C26871" w14:textId="77777777" w:rsidR="00025071" w:rsidRPr="003429B2" w:rsidRDefault="00025071" w:rsidP="00025071">
      <w:pPr>
        <w:ind w:firstLine="709"/>
        <w:jc w:val="both"/>
      </w:pPr>
      <w:r>
        <w:t>-</w:t>
      </w:r>
      <w:r w:rsidRPr="003429B2">
        <w:t xml:space="preserve"> не имеющих гражданства или вида на жительство в РФ с приложением копий документов, предоставляющих право р</w:t>
      </w:r>
      <w:r>
        <w:t>аботы по найму на территории РФ.</w:t>
      </w:r>
    </w:p>
    <w:p w14:paraId="1A2D6F05" w14:textId="77777777" w:rsidR="00025071" w:rsidRPr="003429B2" w:rsidRDefault="00025071" w:rsidP="00025071">
      <w:pPr>
        <w:ind w:firstLine="709"/>
        <w:jc w:val="both"/>
      </w:pPr>
      <w:r w:rsidRPr="003429B2">
        <w:t>Документы, предоставляющие право работы по найму на территории РФ, должны быть оформлены в строгом соответствии с законодательством РФ.</w:t>
      </w:r>
    </w:p>
    <w:p w14:paraId="01B3DC13" w14:textId="2CB80811" w:rsidR="00025071" w:rsidRPr="00025071" w:rsidRDefault="00025071" w:rsidP="00025071">
      <w:pPr>
        <w:ind w:firstLine="709"/>
        <w:jc w:val="both"/>
      </w:pPr>
      <w:r>
        <w:t>Исполнитель не позднее чем за 1</w:t>
      </w:r>
      <w:r w:rsidRPr="003429B2">
        <w:t xml:space="preserve"> (</w:t>
      </w:r>
      <w:r>
        <w:t>один</w:t>
      </w:r>
      <w:r w:rsidRPr="003429B2">
        <w:t>) рабочих дней до начала оказания услуг предоставляет Заказчику списки работников, имеющих гражданство РФ или вид на жительство в РФ с приложением копий документов, для проверки и организации допуска на Объект.</w:t>
      </w:r>
    </w:p>
    <w:p w14:paraId="1F699EAE" w14:textId="4B508D37" w:rsidR="00DA29E3" w:rsidRDefault="00CC6603" w:rsidP="00590F05">
      <w:pPr>
        <w:pStyle w:val="a3"/>
        <w:widowControl w:val="0"/>
        <w:autoSpaceDE w:val="0"/>
        <w:autoSpaceDN w:val="0"/>
        <w:adjustRightInd w:val="0"/>
        <w:ind w:left="0" w:firstLine="709"/>
        <w:jc w:val="both"/>
        <w:rPr>
          <w:rFonts w:eastAsia="SimSun"/>
        </w:rPr>
      </w:pPr>
      <w:r w:rsidRPr="006F67A1">
        <w:t xml:space="preserve">Исполнитель перед началом </w:t>
      </w:r>
      <w:r w:rsidR="007B3012" w:rsidRPr="006F67A1">
        <w:t>оказания Услуг</w:t>
      </w:r>
      <w:r w:rsidRPr="006F67A1">
        <w:t xml:space="preserve"> должен согласовать с Заказчиком мероприятия по предотвращению случаев </w:t>
      </w:r>
      <w:r w:rsidR="0060065E" w:rsidRPr="006F67A1">
        <w:t xml:space="preserve">причинения вреда здоровью </w:t>
      </w:r>
      <w:r w:rsidRPr="006F67A1">
        <w:t>работников, в том числе работников сторонних организаций, оказывающих Услуги на территории Заказчика, в соответствии со ст. 214 ТК РФ, с учетом Примерного перечня мероприятий по предотвращению случаев повреждения здоровья работников (при оказании услуг) на территории, находящейся под контролем другого работодателя (иного лица), утвержденного приказом Минтруда России от 22.09.2021 № 656н</w:t>
      </w:r>
      <w:r w:rsidR="00171908" w:rsidRPr="006F67A1">
        <w:t xml:space="preserve"> </w:t>
      </w:r>
      <w:r w:rsidR="00F529F3" w:rsidRPr="006F67A1">
        <w:t>с приложением подтверждающих документов</w:t>
      </w:r>
      <w:r w:rsidRPr="006F67A1">
        <w:t xml:space="preserve">, в т.ч. </w:t>
      </w:r>
      <w:r w:rsidRPr="006F67A1">
        <w:rPr>
          <w:rFonts w:eastAsia="SimSun"/>
        </w:rPr>
        <w:t xml:space="preserve">работники </w:t>
      </w:r>
      <w:r w:rsidR="002C0C3D" w:rsidRPr="006F67A1">
        <w:rPr>
          <w:rFonts w:eastAsia="SimSun"/>
        </w:rPr>
        <w:t>Исполнителя</w:t>
      </w:r>
      <w:r w:rsidR="00DA29E3" w:rsidRPr="006F67A1">
        <w:rPr>
          <w:rFonts w:eastAsia="SimSun"/>
        </w:rPr>
        <w:t xml:space="preserve"> должны </w:t>
      </w:r>
      <w:r w:rsidR="00CE0AC8" w:rsidRPr="006F67A1">
        <w:rPr>
          <w:rFonts w:eastAsia="SimSun"/>
        </w:rPr>
        <w:t xml:space="preserve">применять выданные за счет средств Исполнителя </w:t>
      </w:r>
      <w:r w:rsidRPr="006F67A1">
        <w:rPr>
          <w:rFonts w:eastAsia="SimSun"/>
        </w:rPr>
        <w:t xml:space="preserve">СИЗ в соответствии с профессией, по которой </w:t>
      </w:r>
      <w:r w:rsidR="008A66F6" w:rsidRPr="006F67A1">
        <w:rPr>
          <w:rFonts w:eastAsia="SimSun"/>
        </w:rPr>
        <w:t>оказываются услуги</w:t>
      </w:r>
      <w:r w:rsidR="00DA29E3" w:rsidRPr="006F67A1">
        <w:rPr>
          <w:rFonts w:eastAsia="SimSun"/>
        </w:rPr>
        <w:t xml:space="preserve"> в соответствии</w:t>
      </w:r>
      <w:r w:rsidR="00CE0AC8" w:rsidRPr="006F67A1">
        <w:rPr>
          <w:rFonts w:eastAsia="SimSun"/>
        </w:rPr>
        <w:t xml:space="preserve"> с</w:t>
      </w:r>
      <w:r w:rsidR="00DA29E3" w:rsidRPr="006F67A1">
        <w:rPr>
          <w:rFonts w:eastAsia="SimSun"/>
        </w:rPr>
        <w:t xml:space="preserve"> </w:t>
      </w:r>
      <w:r w:rsidR="00CE0AC8" w:rsidRPr="006F67A1">
        <w:rPr>
          <w:rFonts w:eastAsia="SimSun"/>
        </w:rPr>
        <w:t xml:space="preserve">требованиями </w:t>
      </w:r>
      <w:r w:rsidR="00586DEC" w:rsidRPr="006F67A1">
        <w:t>ч. 2 ст. 22</w:t>
      </w:r>
      <w:r w:rsidR="00CE0AC8" w:rsidRPr="006F67A1">
        <w:t xml:space="preserve">, </w:t>
      </w:r>
      <w:r w:rsidR="00586DEC" w:rsidRPr="006F67A1">
        <w:t>ч. 4 ст. 221</w:t>
      </w:r>
      <w:r w:rsidR="00CE0AC8" w:rsidRPr="006F67A1">
        <w:t xml:space="preserve"> ТК РФ, Правилами обеспечения работников средствами индивидуальной защиты и смывающими средствами, утвержденными приказом Минтруда России от 29.10.2021 № 766н </w:t>
      </w:r>
      <w:r w:rsidR="00CE0AC8" w:rsidRPr="006F67A1">
        <w:rPr>
          <w:rFonts w:eastAsia="SimSun"/>
        </w:rPr>
        <w:t>и</w:t>
      </w:r>
      <w:r w:rsidR="00DA29E3" w:rsidRPr="006F67A1">
        <w:rPr>
          <w:rFonts w:eastAsia="SimSun"/>
        </w:rPr>
        <w:t xml:space="preserve"> нормами охраны труда при </w:t>
      </w:r>
      <w:r w:rsidR="004A2F3C" w:rsidRPr="006F67A1">
        <w:rPr>
          <w:rFonts w:eastAsia="SimSun"/>
        </w:rPr>
        <w:t>работе в производственном помещении с работающим конвейерным и сортировочным оборудованием</w:t>
      </w:r>
      <w:r w:rsidR="00F214C2" w:rsidRPr="006F67A1">
        <w:rPr>
          <w:rFonts w:eastAsia="SimSun"/>
        </w:rPr>
        <w:t xml:space="preserve"> и </w:t>
      </w:r>
      <w:r w:rsidR="004A2F3C" w:rsidRPr="006F67A1">
        <w:rPr>
          <w:rFonts w:eastAsia="SimSun"/>
        </w:rPr>
        <w:t xml:space="preserve">выполнением операций по </w:t>
      </w:r>
      <w:r w:rsidR="00F214C2" w:rsidRPr="006F67A1">
        <w:rPr>
          <w:rFonts w:eastAsia="SimSun"/>
        </w:rPr>
        <w:t xml:space="preserve">поднятию и </w:t>
      </w:r>
      <w:r w:rsidR="004A2F3C" w:rsidRPr="006F67A1">
        <w:rPr>
          <w:rFonts w:eastAsia="SimSun"/>
        </w:rPr>
        <w:t>перемещению грузов</w:t>
      </w:r>
      <w:r w:rsidR="00F214C2" w:rsidRPr="006F67A1">
        <w:rPr>
          <w:rFonts w:eastAsia="SimSun"/>
        </w:rPr>
        <w:t xml:space="preserve"> (почтовых отправлений) вручную</w:t>
      </w:r>
      <w:r w:rsidR="00CE0AC8" w:rsidRPr="006F67A1">
        <w:rPr>
          <w:rFonts w:eastAsia="SimSun"/>
        </w:rPr>
        <w:t>, с учетом требований Единых типовых норм выдачи СИЗ и смывающих средств (</w:t>
      </w:r>
      <w:r w:rsidR="00604A60" w:rsidRPr="006F67A1">
        <w:rPr>
          <w:rFonts w:eastAsia="SimSun"/>
        </w:rPr>
        <w:t>согласно приказа Минтруда России от 29.10.2021 № 766н</w:t>
      </w:r>
      <w:r w:rsidR="002C7ED2" w:rsidRPr="006F67A1">
        <w:rPr>
          <w:rFonts w:eastAsia="SimSun"/>
        </w:rPr>
        <w:t xml:space="preserve"> «Об утверждении единых типовых норм выдачи средств индивидуальной защиты и смывающих средств»</w:t>
      </w:r>
      <w:r w:rsidR="00CE0AC8" w:rsidRPr="006F67A1">
        <w:rPr>
          <w:rFonts w:eastAsia="SimSun"/>
        </w:rPr>
        <w:t xml:space="preserve">, но не менее </w:t>
      </w:r>
      <w:r w:rsidR="00CE0AC8" w:rsidRPr="006F67A1">
        <w:rPr>
          <w:lang w:eastAsia="ar-SA"/>
        </w:rPr>
        <w:t>следующего набора СИЗ (</w:t>
      </w:r>
      <w:r w:rsidR="00590F05" w:rsidRPr="006F67A1">
        <w:rPr>
          <w:lang w:eastAsia="ar-SA"/>
        </w:rPr>
        <w:t>костюм (</w:t>
      </w:r>
      <w:r w:rsidR="00CE0AC8" w:rsidRPr="006F67A1">
        <w:rPr>
          <w:lang w:eastAsia="ar-SA"/>
        </w:rPr>
        <w:t>куртка и брюки/комбинезон</w:t>
      </w:r>
      <w:r w:rsidR="00590F05" w:rsidRPr="006F67A1">
        <w:rPr>
          <w:lang w:eastAsia="ar-SA"/>
        </w:rPr>
        <w:t>)</w:t>
      </w:r>
      <w:r w:rsidR="00CE0AC8" w:rsidRPr="006F67A1">
        <w:rPr>
          <w:lang w:eastAsia="ar-SA"/>
        </w:rPr>
        <w:t xml:space="preserve">, полуботинки, перчатки, сигнальный жилет </w:t>
      </w:r>
      <w:r w:rsidR="00CE0AC8" w:rsidRPr="006F67A1">
        <w:rPr>
          <w:rFonts w:eastAsia="SimSun"/>
        </w:rPr>
        <w:t>(допустимо не применять сигнальный жилет при наличии соответствующих световоз</w:t>
      </w:r>
      <w:r w:rsidR="00590F05" w:rsidRPr="006F67A1">
        <w:rPr>
          <w:rFonts w:eastAsia="SimSun"/>
        </w:rPr>
        <w:t>вращающих элементов на костюме)</w:t>
      </w:r>
      <w:r w:rsidR="00590F05" w:rsidRPr="006F67A1">
        <w:rPr>
          <w:lang w:eastAsia="ar-SA"/>
        </w:rPr>
        <w:t xml:space="preserve"> с </w:t>
      </w:r>
      <w:r w:rsidR="00590F05" w:rsidRPr="006F67A1">
        <w:rPr>
          <w:rFonts w:eastAsia="SimSun"/>
        </w:rPr>
        <w:t>фирменным логотипом Исполнителя</w:t>
      </w:r>
      <w:r w:rsidR="00CE0AC8" w:rsidRPr="006F67A1">
        <w:rPr>
          <w:lang w:eastAsia="ar-SA"/>
        </w:rPr>
        <w:t>)</w:t>
      </w:r>
      <w:r w:rsidR="004A2F3C" w:rsidRPr="006F67A1">
        <w:rPr>
          <w:rFonts w:eastAsia="SimSun"/>
        </w:rPr>
        <w:t>.</w:t>
      </w:r>
    </w:p>
    <w:p w14:paraId="2869B926" w14:textId="7F08E3B2" w:rsidR="00025071" w:rsidRPr="003429B2" w:rsidRDefault="00025071" w:rsidP="00025071">
      <w:pPr>
        <w:ind w:firstLine="709"/>
        <w:jc w:val="both"/>
      </w:pPr>
      <w:r w:rsidRPr="003429B2">
        <w:t>.</w:t>
      </w:r>
      <w:bookmarkStart w:id="0" w:name="_GoBack"/>
      <w:bookmarkEnd w:id="0"/>
    </w:p>
    <w:p w14:paraId="6C465DDB" w14:textId="77777777" w:rsidR="00025071" w:rsidRPr="006F67A1" w:rsidRDefault="00025071" w:rsidP="00590F05">
      <w:pPr>
        <w:pStyle w:val="a3"/>
        <w:widowControl w:val="0"/>
        <w:autoSpaceDE w:val="0"/>
        <w:autoSpaceDN w:val="0"/>
        <w:adjustRightInd w:val="0"/>
        <w:ind w:left="0" w:firstLine="709"/>
        <w:jc w:val="both"/>
        <w:rPr>
          <w:rFonts w:eastAsia="SimSun"/>
        </w:rPr>
      </w:pPr>
    </w:p>
    <w:p w14:paraId="31F949D6" w14:textId="77777777" w:rsidR="006501E1" w:rsidRPr="006F67A1" w:rsidRDefault="006501E1" w:rsidP="00081E33">
      <w:pPr>
        <w:pStyle w:val="a3"/>
        <w:widowControl w:val="0"/>
        <w:autoSpaceDE w:val="0"/>
        <w:autoSpaceDN w:val="0"/>
        <w:adjustRightInd w:val="0"/>
        <w:ind w:left="0"/>
        <w:jc w:val="both"/>
        <w:rPr>
          <w:rFonts w:eastAsia="SimSun"/>
        </w:rPr>
      </w:pPr>
    </w:p>
    <w:p w14:paraId="60C57A87" w14:textId="51E97E94" w:rsidR="001D18AE" w:rsidRPr="00025071" w:rsidRDefault="0088495C" w:rsidP="0088495C">
      <w:pPr>
        <w:jc w:val="center"/>
        <w:rPr>
          <w:b/>
        </w:rPr>
      </w:pPr>
      <w:r w:rsidRPr="00025071">
        <w:rPr>
          <w:b/>
        </w:rPr>
        <w:t xml:space="preserve">6. ТРЕБОВАНИЯ К ПОРЯДКУ </w:t>
      </w:r>
      <w:r w:rsidR="00BB25E3" w:rsidRPr="00025071">
        <w:rPr>
          <w:b/>
        </w:rPr>
        <w:t xml:space="preserve">ОКАЗАНИЯ </w:t>
      </w:r>
      <w:r w:rsidR="006515FD" w:rsidRPr="00025071">
        <w:rPr>
          <w:b/>
        </w:rPr>
        <w:t>УСЛУГ</w:t>
      </w:r>
    </w:p>
    <w:p w14:paraId="17C499EB" w14:textId="77777777" w:rsidR="0088495C" w:rsidRPr="006F67A1" w:rsidRDefault="0088495C" w:rsidP="00091F48">
      <w:pPr>
        <w:jc w:val="both"/>
        <w:rPr>
          <w:rFonts w:eastAsia="SimSun"/>
          <w:b/>
        </w:rPr>
      </w:pPr>
    </w:p>
    <w:p w14:paraId="06AAC7C1" w14:textId="1C947404" w:rsidR="0088495C" w:rsidRPr="006F67A1" w:rsidRDefault="0088495C" w:rsidP="0088495C">
      <w:pPr>
        <w:ind w:firstLine="709"/>
        <w:jc w:val="center"/>
        <w:rPr>
          <w:rFonts w:eastAsiaTheme="minorHAnsi"/>
          <w:lang w:eastAsia="en-US"/>
        </w:rPr>
      </w:pPr>
      <w:r w:rsidRPr="00025071">
        <w:rPr>
          <w:b/>
        </w:rPr>
        <w:t xml:space="preserve">6.1 Требования к качеству </w:t>
      </w:r>
      <w:r w:rsidR="006515FD" w:rsidRPr="00025071">
        <w:rPr>
          <w:b/>
        </w:rPr>
        <w:t>оказываемых услуг</w:t>
      </w:r>
    </w:p>
    <w:p w14:paraId="6A5599EB" w14:textId="77777777" w:rsidR="0088495C" w:rsidRPr="006F67A1" w:rsidRDefault="0088495C" w:rsidP="0054410D">
      <w:pPr>
        <w:ind w:firstLine="709"/>
        <w:jc w:val="both"/>
        <w:rPr>
          <w:rFonts w:eastAsiaTheme="minorHAnsi"/>
          <w:lang w:eastAsia="en-US"/>
        </w:rPr>
      </w:pPr>
    </w:p>
    <w:p w14:paraId="2E23DCED" w14:textId="5895D21F" w:rsidR="001D18AE" w:rsidRPr="006F67A1" w:rsidRDefault="001D18AE" w:rsidP="0054410D">
      <w:pPr>
        <w:ind w:firstLine="709"/>
        <w:jc w:val="both"/>
        <w:rPr>
          <w:rFonts w:eastAsiaTheme="minorHAnsi"/>
          <w:lang w:eastAsia="en-US"/>
        </w:rPr>
      </w:pPr>
      <w:r w:rsidRPr="006F67A1">
        <w:rPr>
          <w:rFonts w:eastAsiaTheme="minorHAnsi"/>
          <w:lang w:eastAsia="en-US"/>
        </w:rPr>
        <w:t>Оказание услуг осуществляется в соответствии с:</w:t>
      </w:r>
    </w:p>
    <w:p w14:paraId="30DF3E8D" w14:textId="54B78E60" w:rsidR="001D18AE" w:rsidRPr="006F67A1" w:rsidRDefault="001D18AE" w:rsidP="0054410D">
      <w:pPr>
        <w:ind w:firstLine="709"/>
        <w:jc w:val="both"/>
        <w:rPr>
          <w:rFonts w:eastAsiaTheme="minorHAnsi"/>
          <w:lang w:eastAsia="en-US"/>
        </w:rPr>
      </w:pPr>
      <w:r w:rsidRPr="006F67A1">
        <w:rPr>
          <w:rFonts w:eastAsiaTheme="minorHAnsi"/>
          <w:lang w:eastAsia="en-US"/>
        </w:rPr>
        <w:t xml:space="preserve">- Федеральным законом от 17.07.1999 </w:t>
      </w:r>
      <w:r w:rsidR="00FB1110" w:rsidRPr="006F67A1">
        <w:rPr>
          <w:rFonts w:eastAsiaTheme="minorHAnsi"/>
          <w:lang w:eastAsia="en-US"/>
        </w:rPr>
        <w:t xml:space="preserve">№ </w:t>
      </w:r>
      <w:r w:rsidRPr="006F67A1">
        <w:rPr>
          <w:rFonts w:eastAsiaTheme="minorHAnsi"/>
          <w:lang w:eastAsia="en-US"/>
        </w:rPr>
        <w:t xml:space="preserve">176-ФЗ </w:t>
      </w:r>
      <w:r w:rsidR="00F60C41" w:rsidRPr="006F67A1">
        <w:rPr>
          <w:rFonts w:eastAsiaTheme="minorHAnsi"/>
          <w:lang w:eastAsia="en-US"/>
        </w:rPr>
        <w:t>«</w:t>
      </w:r>
      <w:r w:rsidRPr="006F67A1">
        <w:rPr>
          <w:rFonts w:eastAsiaTheme="minorHAnsi"/>
          <w:lang w:eastAsia="en-US"/>
        </w:rPr>
        <w:t>О почтовой связи</w:t>
      </w:r>
      <w:r w:rsidR="00F60C41" w:rsidRPr="006F67A1">
        <w:rPr>
          <w:rFonts w:eastAsiaTheme="minorHAnsi"/>
          <w:lang w:eastAsia="en-US"/>
        </w:rPr>
        <w:t>»</w:t>
      </w:r>
      <w:r w:rsidR="00A13C6E" w:rsidRPr="006F67A1">
        <w:rPr>
          <w:rFonts w:eastAsiaTheme="minorHAnsi"/>
          <w:lang w:eastAsia="en-US"/>
        </w:rPr>
        <w:t>;</w:t>
      </w:r>
    </w:p>
    <w:p w14:paraId="7F6F6183" w14:textId="20DDEB84" w:rsidR="001D18AE" w:rsidRPr="006F67A1" w:rsidRDefault="001D18AE" w:rsidP="0054410D">
      <w:pPr>
        <w:ind w:firstLine="709"/>
        <w:jc w:val="both"/>
        <w:rPr>
          <w:rFonts w:eastAsiaTheme="minorHAnsi"/>
          <w:lang w:eastAsia="en-US"/>
        </w:rPr>
      </w:pPr>
      <w:r w:rsidRPr="006F67A1">
        <w:rPr>
          <w:rFonts w:eastAsiaTheme="minorHAnsi"/>
          <w:lang w:eastAsia="en-US"/>
        </w:rPr>
        <w:lastRenderedPageBreak/>
        <w:t>- Правилами оказания услуг почтовой связи</w:t>
      </w:r>
      <w:r w:rsidR="00EC5090" w:rsidRPr="006F67A1">
        <w:rPr>
          <w:rFonts w:eastAsiaTheme="minorHAnsi"/>
          <w:lang w:eastAsia="en-US"/>
        </w:rPr>
        <w:t xml:space="preserve">, </w:t>
      </w:r>
      <w:r w:rsidRPr="006F67A1">
        <w:rPr>
          <w:rFonts w:eastAsiaTheme="minorHAnsi"/>
          <w:lang w:eastAsia="en-US"/>
        </w:rPr>
        <w:t>утвержденными приказом</w:t>
      </w:r>
      <w:r w:rsidR="0045481D" w:rsidRPr="006F67A1">
        <w:rPr>
          <w:rFonts w:eastAsiaTheme="minorHAnsi"/>
          <w:lang w:eastAsia="en-US"/>
        </w:rPr>
        <w:t xml:space="preserve"> Министерства цифрового развития, связи и массовых коммуникаций РФ</w:t>
      </w:r>
      <w:r w:rsidR="00EE1612" w:rsidRPr="006F67A1">
        <w:rPr>
          <w:rFonts w:eastAsiaTheme="minorHAnsi"/>
          <w:lang w:eastAsia="en-US"/>
        </w:rPr>
        <w:t xml:space="preserve"> (Минцифры России)</w:t>
      </w:r>
      <w:r w:rsidRPr="006F67A1">
        <w:rPr>
          <w:rFonts w:eastAsiaTheme="minorHAnsi"/>
          <w:lang w:eastAsia="en-US"/>
        </w:rPr>
        <w:t xml:space="preserve"> </w:t>
      </w:r>
      <w:r w:rsidR="006145A4" w:rsidRPr="006F67A1">
        <w:rPr>
          <w:rFonts w:eastAsiaTheme="minorHAnsi"/>
          <w:lang w:eastAsia="en-US"/>
        </w:rPr>
        <w:t xml:space="preserve">от </w:t>
      </w:r>
      <w:r w:rsidR="00A21E9A" w:rsidRPr="006F67A1">
        <w:rPr>
          <w:rFonts w:eastAsiaTheme="minorHAnsi"/>
          <w:lang w:eastAsia="en-US"/>
        </w:rPr>
        <w:t>17</w:t>
      </w:r>
      <w:r w:rsidR="006145A4" w:rsidRPr="006F67A1">
        <w:rPr>
          <w:rFonts w:eastAsiaTheme="minorHAnsi"/>
          <w:lang w:eastAsia="en-US"/>
        </w:rPr>
        <w:t>.0</w:t>
      </w:r>
      <w:r w:rsidR="00A21E9A" w:rsidRPr="006F67A1">
        <w:rPr>
          <w:rFonts w:eastAsiaTheme="minorHAnsi"/>
          <w:lang w:eastAsia="en-US"/>
        </w:rPr>
        <w:t>4</w:t>
      </w:r>
      <w:r w:rsidR="006145A4" w:rsidRPr="006F67A1">
        <w:rPr>
          <w:rFonts w:eastAsiaTheme="minorHAnsi"/>
          <w:lang w:eastAsia="en-US"/>
        </w:rPr>
        <w:t>.20</w:t>
      </w:r>
      <w:r w:rsidR="00A21E9A" w:rsidRPr="006F67A1">
        <w:rPr>
          <w:rFonts w:eastAsiaTheme="minorHAnsi"/>
          <w:lang w:eastAsia="en-US"/>
        </w:rPr>
        <w:t>23</w:t>
      </w:r>
      <w:r w:rsidR="006145A4" w:rsidRPr="006F67A1">
        <w:rPr>
          <w:rFonts w:eastAsiaTheme="minorHAnsi"/>
          <w:lang w:eastAsia="en-US"/>
        </w:rPr>
        <w:t xml:space="preserve"> №</w:t>
      </w:r>
      <w:r w:rsidR="00A21E9A" w:rsidRPr="006F67A1">
        <w:rPr>
          <w:rFonts w:eastAsiaTheme="minorHAnsi"/>
          <w:lang w:eastAsia="en-US"/>
        </w:rPr>
        <w:t>382</w:t>
      </w:r>
      <w:r w:rsidR="006145A4" w:rsidRPr="006F67A1">
        <w:rPr>
          <w:rFonts w:eastAsiaTheme="minorHAnsi"/>
          <w:lang w:eastAsia="en-US"/>
        </w:rPr>
        <w:t>.</w:t>
      </w:r>
    </w:p>
    <w:p w14:paraId="6EFCEAEE" w14:textId="77777777" w:rsidR="00DE0BCC" w:rsidRPr="006F67A1" w:rsidRDefault="00DE0BCC" w:rsidP="0054410D">
      <w:pPr>
        <w:ind w:firstLine="709"/>
        <w:jc w:val="both"/>
        <w:rPr>
          <w:rFonts w:eastAsiaTheme="minorHAnsi"/>
          <w:lang w:eastAsia="en-US"/>
        </w:rPr>
      </w:pPr>
      <w:r w:rsidRPr="006F67A1">
        <w:rPr>
          <w:rFonts w:eastAsiaTheme="minorHAnsi"/>
          <w:lang w:eastAsia="en-US"/>
        </w:rPr>
        <w:t>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w:t>
      </w:r>
    </w:p>
    <w:p w14:paraId="77CD8E8A" w14:textId="77777777" w:rsidR="006145A4" w:rsidRPr="006F67A1" w:rsidRDefault="00F97F2C" w:rsidP="0010751A">
      <w:pPr>
        <w:ind w:firstLine="709"/>
        <w:jc w:val="both"/>
        <w:rPr>
          <w:lang w:eastAsia="ar-SA"/>
        </w:rPr>
      </w:pPr>
      <w:r w:rsidRPr="006F67A1">
        <w:rPr>
          <w:lang w:eastAsia="ar-SA"/>
        </w:rPr>
        <w:t>Исполнитель</w:t>
      </w:r>
      <w:r w:rsidR="00CB1AE1" w:rsidRPr="006F67A1">
        <w:rPr>
          <w:lang w:eastAsia="ar-SA"/>
        </w:rPr>
        <w:t xml:space="preserve"> в целях обеспечения качества услуг при привлечении иностранных граждан обязан</w:t>
      </w:r>
      <w:r w:rsidR="00EE1612" w:rsidRPr="006F67A1">
        <w:rPr>
          <w:lang w:eastAsia="ar-SA"/>
        </w:rPr>
        <w:t xml:space="preserve"> о</w:t>
      </w:r>
      <w:r w:rsidR="00CB1AE1" w:rsidRPr="006F67A1">
        <w:rPr>
          <w:lang w:eastAsia="ar-SA"/>
        </w:rPr>
        <w:t xml:space="preserve">беспечить наличие у иностранных граждан всех необходимых документов, разрешающих трудовую деятельность, </w:t>
      </w:r>
      <w:r w:rsidR="00CB1AE1" w:rsidRPr="006F67A1">
        <w:t xml:space="preserve">определенных </w:t>
      </w:r>
      <w:hyperlink r:id="rId8" w:history="1">
        <w:r w:rsidR="00CB1AE1" w:rsidRPr="006F67A1">
          <w:t>Федеральным законом от 25.07.2002 № 115-ФЗ «О правовом положении иностранных граждан в Российской Федерации»</w:t>
        </w:r>
      </w:hyperlink>
      <w:r w:rsidRPr="006F67A1">
        <w:t>,</w:t>
      </w:r>
      <w:r w:rsidRPr="006F67A1">
        <w:rPr>
          <w:lang w:eastAsia="ar-SA"/>
        </w:rPr>
        <w:t xml:space="preserve"> Трудовым кодексом РФ. </w:t>
      </w:r>
    </w:p>
    <w:p w14:paraId="11CD982E" w14:textId="37361C63" w:rsidR="006106B2" w:rsidRPr="006F67A1" w:rsidRDefault="006106B2" w:rsidP="006106B2">
      <w:pPr>
        <w:ind w:firstLine="851"/>
        <w:jc w:val="both"/>
        <w:rPr>
          <w:lang w:eastAsia="ar-SA"/>
        </w:rPr>
      </w:pPr>
      <w:r w:rsidRPr="006F67A1">
        <w:rPr>
          <w:lang w:eastAsia="ar-SA"/>
        </w:rPr>
        <w:t>Исполнитель несет ответственность:</w:t>
      </w:r>
    </w:p>
    <w:p w14:paraId="1753D5BC" w14:textId="0D1440AA" w:rsidR="006106B2" w:rsidRPr="006F67A1" w:rsidRDefault="006106B2" w:rsidP="006106B2">
      <w:pPr>
        <w:ind w:firstLine="851"/>
        <w:jc w:val="both"/>
        <w:rPr>
          <w:lang w:eastAsia="ar-SA"/>
        </w:rPr>
      </w:pPr>
      <w:r w:rsidRPr="006F67A1">
        <w:rPr>
          <w:lang w:eastAsia="ar-SA"/>
        </w:rPr>
        <w:t>- за действия и (или) бездействие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14:paraId="063B498B" w14:textId="77777777" w:rsidR="006106B2" w:rsidRPr="006F67A1" w:rsidRDefault="006106B2" w:rsidP="006106B2">
      <w:pPr>
        <w:ind w:firstLine="851"/>
        <w:jc w:val="both"/>
        <w:rPr>
          <w:lang w:eastAsia="ar-SA"/>
        </w:rPr>
      </w:pPr>
      <w:r w:rsidRPr="006F67A1">
        <w:rPr>
          <w:lang w:eastAsia="ar-SA"/>
        </w:rPr>
        <w:t>- за качество оказываемых услуг, в том числе за неисполнение или ненадлежащее исполнение обязательств по оказанию услуг, утрату, порчу (повреждение), недостачу вложений или нарушение контрольных сроков обработки почтовых отправлений, иные нарушения установленных требований по оказанию услуг, предусмотренных Техническим заданием и договором, в размере ответственности, предусмотренной статьей 34 Федерального закона от 17.07.1999 № 176-ФЗ «О почтовой связи» и ГК РФ согласно условиям договора;</w:t>
      </w:r>
    </w:p>
    <w:p w14:paraId="2B810E79" w14:textId="77777777" w:rsidR="006106B2" w:rsidRPr="006F67A1" w:rsidRDefault="006106B2" w:rsidP="006106B2">
      <w:pPr>
        <w:ind w:firstLine="851"/>
        <w:jc w:val="both"/>
        <w:rPr>
          <w:lang w:eastAsia="ar-SA"/>
        </w:rPr>
      </w:pPr>
      <w:r w:rsidRPr="006F67A1">
        <w:rPr>
          <w:lang w:eastAsia="ar-SA"/>
        </w:rPr>
        <w:t xml:space="preserve">- за своевременность предоставления и соответствия количества предоставляемых работников условиям, указанным в Заявке Заказчика; </w:t>
      </w:r>
    </w:p>
    <w:p w14:paraId="1114FB8C" w14:textId="77777777" w:rsidR="006106B2" w:rsidRPr="006F67A1" w:rsidRDefault="006106B2" w:rsidP="006106B2">
      <w:pPr>
        <w:ind w:firstLine="851"/>
        <w:jc w:val="both"/>
        <w:rPr>
          <w:lang w:eastAsia="ar-SA"/>
        </w:rPr>
      </w:pPr>
      <w:r w:rsidRPr="006F67A1">
        <w:rPr>
          <w:lang w:eastAsia="ar-SA"/>
        </w:rPr>
        <w:t xml:space="preserve">- за соблюдение миграционного и трудового законодательства РФ при оказании услуг; </w:t>
      </w:r>
    </w:p>
    <w:p w14:paraId="6D02D730" w14:textId="05A9E583" w:rsidR="006106B2" w:rsidRPr="006F67A1" w:rsidRDefault="006106B2" w:rsidP="006106B2">
      <w:pPr>
        <w:ind w:firstLine="851"/>
        <w:jc w:val="both"/>
        <w:rPr>
          <w:lang w:eastAsia="ar-SA"/>
        </w:rPr>
      </w:pPr>
      <w:r w:rsidRPr="006F67A1">
        <w:rPr>
          <w:lang w:eastAsia="ar-SA"/>
        </w:rPr>
        <w:t xml:space="preserve">- за соблюдение работниками Исполнителя требований пропускного и внутриобъектового режима, установленного на Объекте Заказчика; </w:t>
      </w:r>
    </w:p>
    <w:p w14:paraId="21064885" w14:textId="77777777" w:rsidR="006106B2" w:rsidRPr="006F67A1" w:rsidRDefault="006106B2" w:rsidP="006106B2">
      <w:pPr>
        <w:ind w:firstLine="851"/>
        <w:jc w:val="both"/>
        <w:rPr>
          <w:lang w:eastAsia="ar-SA"/>
        </w:rPr>
      </w:pPr>
      <w:r w:rsidRPr="006F67A1">
        <w:rPr>
          <w:lang w:eastAsia="ar-SA"/>
        </w:rPr>
        <w:t>- за соблюдение работниками Исполнителя правил охраны труда и противопожарной безопасности;</w:t>
      </w:r>
    </w:p>
    <w:p w14:paraId="0918E85E" w14:textId="77777777" w:rsidR="006106B2" w:rsidRPr="006F67A1" w:rsidRDefault="006106B2" w:rsidP="006106B2">
      <w:pPr>
        <w:ind w:firstLine="851"/>
        <w:jc w:val="both"/>
        <w:rPr>
          <w:lang w:eastAsia="ar-SA"/>
        </w:rPr>
      </w:pPr>
      <w:r w:rsidRPr="006F67A1">
        <w:rPr>
          <w:lang w:eastAsia="ar-SA"/>
        </w:rPr>
        <w:t>- за сохранность имущества Заказчика;</w:t>
      </w:r>
    </w:p>
    <w:p w14:paraId="1B970DA8" w14:textId="77777777" w:rsidR="006106B2" w:rsidRPr="006F67A1" w:rsidRDefault="006106B2" w:rsidP="006106B2">
      <w:pPr>
        <w:ind w:firstLine="851"/>
        <w:jc w:val="both"/>
        <w:rPr>
          <w:lang w:eastAsia="ar-SA"/>
        </w:rPr>
      </w:pPr>
      <w:r w:rsidRPr="006F67A1">
        <w:rPr>
          <w:lang w:eastAsia="ar-SA"/>
        </w:rPr>
        <w:t xml:space="preserve">- за невыполнение направляемыми работниками указаний руководства Объектов, начальников цехов и участков, начальников смен; </w:t>
      </w:r>
    </w:p>
    <w:p w14:paraId="0CF39FA8" w14:textId="77777777" w:rsidR="006106B2" w:rsidRPr="006F67A1" w:rsidRDefault="006106B2" w:rsidP="006106B2">
      <w:pPr>
        <w:ind w:firstLine="851"/>
        <w:jc w:val="both"/>
        <w:rPr>
          <w:lang w:eastAsia="ar-SA"/>
        </w:rPr>
      </w:pPr>
      <w:r w:rsidRPr="006F67A1">
        <w:rPr>
          <w:lang w:eastAsia="ar-SA"/>
        </w:rPr>
        <w:t>- за неприменение СИЗ работниками Исполнителя;</w:t>
      </w:r>
    </w:p>
    <w:p w14:paraId="5366E747" w14:textId="7C555DB1" w:rsidR="001D18AE" w:rsidRPr="006F67A1" w:rsidRDefault="006106B2" w:rsidP="006106B2">
      <w:pPr>
        <w:ind w:firstLine="851"/>
        <w:jc w:val="both"/>
        <w:rPr>
          <w:rFonts w:eastAsiaTheme="minorHAnsi"/>
          <w:lang w:eastAsia="en-US"/>
        </w:rPr>
      </w:pPr>
      <w:r w:rsidRPr="006F67A1">
        <w:rPr>
          <w:lang w:eastAsia="ar-SA"/>
        </w:rPr>
        <w:t xml:space="preserve">- за сокрытие от Заказчика информации обо всех случаях повреждения здоровья (несчастные случаи, микротравмы, резкое ухудшение здоровья) работников Исполнителя при оказании услуг на территории </w:t>
      </w:r>
      <w:r w:rsidR="00BB25E3" w:rsidRPr="006F67A1">
        <w:rPr>
          <w:lang w:eastAsia="ar-SA"/>
        </w:rPr>
        <w:t xml:space="preserve">Объекта </w:t>
      </w:r>
      <w:r w:rsidRPr="006F67A1">
        <w:rPr>
          <w:lang w:eastAsia="ar-SA"/>
        </w:rPr>
        <w:t>Заказчика (отсутствие информирования в течение 1 (одного) часа от события), в целях организации неотложных (немедленных) мероприятий на территории подконтрольной Заказчику, во исполнение требований ст. 228 ТК РФ.</w:t>
      </w:r>
    </w:p>
    <w:p w14:paraId="4C4094F8" w14:textId="7B7A8A9D" w:rsidR="0088495C" w:rsidRPr="006F67A1" w:rsidRDefault="0088495C" w:rsidP="0088495C">
      <w:pPr>
        <w:ind w:firstLine="708"/>
        <w:jc w:val="center"/>
        <w:rPr>
          <w:rFonts w:eastAsiaTheme="minorHAnsi"/>
          <w:lang w:eastAsia="en-US"/>
        </w:rPr>
      </w:pPr>
      <w:r w:rsidRPr="00025071">
        <w:rPr>
          <w:b/>
        </w:rPr>
        <w:t xml:space="preserve">6.2 Условия </w:t>
      </w:r>
      <w:r w:rsidR="006515FD" w:rsidRPr="00025071">
        <w:rPr>
          <w:b/>
        </w:rPr>
        <w:t>оказания услуг</w:t>
      </w:r>
    </w:p>
    <w:p w14:paraId="18A3FF21" w14:textId="77777777" w:rsidR="0088495C" w:rsidRPr="006F67A1" w:rsidRDefault="0088495C" w:rsidP="00DE0BCC">
      <w:pPr>
        <w:ind w:firstLine="708"/>
        <w:jc w:val="both"/>
        <w:rPr>
          <w:rFonts w:eastAsiaTheme="minorHAnsi"/>
          <w:lang w:eastAsia="en-US"/>
        </w:rPr>
      </w:pPr>
    </w:p>
    <w:p w14:paraId="6430E795" w14:textId="317E4827" w:rsidR="00DE0BCC" w:rsidRPr="006F67A1" w:rsidRDefault="00DE0BCC" w:rsidP="00DE0BCC">
      <w:pPr>
        <w:ind w:firstLine="708"/>
        <w:jc w:val="both"/>
        <w:rPr>
          <w:rFonts w:eastAsiaTheme="minorHAnsi"/>
          <w:lang w:eastAsia="en-US"/>
        </w:rPr>
      </w:pPr>
      <w:r w:rsidRPr="006F67A1">
        <w:rPr>
          <w:rFonts w:eastAsiaTheme="minorHAnsi"/>
          <w:lang w:eastAsia="en-US"/>
        </w:rPr>
        <w:t xml:space="preserve">Услуги оказываются в помещениях и на территории </w:t>
      </w:r>
      <w:r w:rsidR="006106B2" w:rsidRPr="006F67A1">
        <w:rPr>
          <w:rFonts w:eastAsiaTheme="minorHAnsi"/>
          <w:lang w:eastAsia="en-US"/>
        </w:rPr>
        <w:t>с</w:t>
      </w:r>
      <w:r w:rsidR="001B7C06" w:rsidRPr="006F67A1">
        <w:rPr>
          <w:rFonts w:eastAsiaTheme="minorHAnsi"/>
          <w:lang w:eastAsia="en-US"/>
        </w:rPr>
        <w:t>ортировочн</w:t>
      </w:r>
      <w:r w:rsidR="007360FF" w:rsidRPr="006F67A1">
        <w:rPr>
          <w:rFonts w:eastAsiaTheme="minorHAnsi"/>
          <w:lang w:eastAsia="en-US"/>
        </w:rPr>
        <w:t>ого</w:t>
      </w:r>
      <w:r w:rsidR="001B7C06" w:rsidRPr="006F67A1">
        <w:rPr>
          <w:rFonts w:eastAsiaTheme="minorHAnsi"/>
          <w:lang w:eastAsia="en-US"/>
        </w:rPr>
        <w:t xml:space="preserve"> центр</w:t>
      </w:r>
      <w:r w:rsidR="007360FF" w:rsidRPr="006F67A1">
        <w:rPr>
          <w:rFonts w:eastAsiaTheme="minorHAnsi"/>
          <w:lang w:eastAsia="en-US"/>
        </w:rPr>
        <w:t>а</w:t>
      </w:r>
      <w:r w:rsidR="001B7C06" w:rsidRPr="006F67A1">
        <w:rPr>
          <w:rFonts w:eastAsiaTheme="minorHAnsi"/>
          <w:lang w:eastAsia="en-US"/>
        </w:rPr>
        <w:t xml:space="preserve"> </w:t>
      </w:r>
      <w:r w:rsidRPr="006F67A1">
        <w:rPr>
          <w:rFonts w:eastAsiaTheme="minorHAnsi"/>
          <w:lang w:eastAsia="en-US"/>
        </w:rPr>
        <w:t>Заказчика.</w:t>
      </w:r>
    </w:p>
    <w:p w14:paraId="43311E23" w14:textId="77777777" w:rsidR="00DE0BCC" w:rsidRPr="006F67A1" w:rsidRDefault="00DE0BCC" w:rsidP="00DE0BCC">
      <w:pPr>
        <w:ind w:firstLine="708"/>
        <w:jc w:val="both"/>
        <w:rPr>
          <w:rFonts w:eastAsiaTheme="minorHAnsi"/>
          <w:lang w:eastAsia="en-US"/>
        </w:rPr>
      </w:pPr>
      <w:r w:rsidRPr="006F67A1">
        <w:rPr>
          <w:rFonts w:eastAsiaTheme="minorHAnsi"/>
          <w:lang w:eastAsia="en-US"/>
        </w:rPr>
        <w:t xml:space="preserve">Исполнитель обеспечивает своими силами и средствами доставку </w:t>
      </w:r>
      <w:r w:rsidR="00EA15D0" w:rsidRPr="006F67A1">
        <w:rPr>
          <w:rFonts w:eastAsiaTheme="minorHAnsi"/>
          <w:lang w:eastAsia="en-US"/>
        </w:rPr>
        <w:t>своих работников</w:t>
      </w:r>
      <w:r w:rsidRPr="006F67A1">
        <w:rPr>
          <w:rFonts w:eastAsiaTheme="minorHAnsi"/>
          <w:lang w:eastAsia="en-US"/>
        </w:rPr>
        <w:t xml:space="preserve"> на Объект для оказания услуг. </w:t>
      </w:r>
    </w:p>
    <w:p w14:paraId="4E5E0AD7" w14:textId="71F8484F" w:rsidR="0060065E" w:rsidRPr="006F67A1" w:rsidRDefault="001D18AE" w:rsidP="00DE0BCC">
      <w:pPr>
        <w:ind w:firstLine="708"/>
        <w:jc w:val="both"/>
      </w:pPr>
      <w:r w:rsidRPr="006F67A1">
        <w:rPr>
          <w:rFonts w:eastAsiaTheme="minorHAnsi"/>
          <w:lang w:eastAsia="en-US"/>
        </w:rPr>
        <w:t>Оказание услуг Исполнител</w:t>
      </w:r>
      <w:r w:rsidR="009B2806" w:rsidRPr="006F67A1">
        <w:rPr>
          <w:rFonts w:eastAsiaTheme="minorHAnsi"/>
          <w:lang w:eastAsia="en-US"/>
        </w:rPr>
        <w:t>ем</w:t>
      </w:r>
      <w:r w:rsidRPr="006F67A1">
        <w:rPr>
          <w:rFonts w:eastAsiaTheme="minorHAnsi"/>
          <w:lang w:eastAsia="en-US"/>
        </w:rPr>
        <w:t xml:space="preserve"> осуществляется на основании письменных Заявок, направленных Заказчиком в адрес Исполнителя. </w:t>
      </w:r>
      <w:r w:rsidR="00977A32" w:rsidRPr="006F67A1">
        <w:t xml:space="preserve">Формирование и направление Заявок осуществляется непосредственно </w:t>
      </w:r>
      <w:r w:rsidR="00E30083" w:rsidRPr="006F67A1">
        <w:t>с</w:t>
      </w:r>
      <w:r w:rsidR="006106B2" w:rsidRPr="006F67A1">
        <w:t xml:space="preserve">ортировочным </w:t>
      </w:r>
      <w:r w:rsidR="00BB25E3" w:rsidRPr="006F67A1">
        <w:t>центром</w:t>
      </w:r>
      <w:r w:rsidR="00977A32" w:rsidRPr="006F67A1">
        <w:t xml:space="preserve">. </w:t>
      </w:r>
    </w:p>
    <w:p w14:paraId="08D2CA0D" w14:textId="77777777" w:rsidR="0060065E" w:rsidRPr="006F67A1" w:rsidRDefault="005E71B4" w:rsidP="0060065E">
      <w:pPr>
        <w:ind w:firstLine="708"/>
        <w:jc w:val="both"/>
        <w:rPr>
          <w:rFonts w:eastAsiaTheme="minorHAnsi"/>
          <w:lang w:eastAsia="en-US"/>
        </w:rPr>
      </w:pPr>
      <w:r w:rsidRPr="006F67A1">
        <w:rPr>
          <w:rFonts w:eastAsiaTheme="minorHAnsi"/>
          <w:lang w:eastAsia="en-US"/>
        </w:rPr>
        <w:lastRenderedPageBreak/>
        <w:t>Заявки направляются на адрес электронной почты Исполнител</w:t>
      </w:r>
      <w:r w:rsidR="00EC6B3F" w:rsidRPr="006F67A1">
        <w:rPr>
          <w:rFonts w:eastAsiaTheme="minorHAnsi"/>
          <w:lang w:eastAsia="en-US"/>
        </w:rPr>
        <w:t>я</w:t>
      </w:r>
      <w:r w:rsidRPr="006F67A1">
        <w:rPr>
          <w:rFonts w:eastAsiaTheme="minorHAnsi"/>
          <w:lang w:eastAsia="en-US"/>
        </w:rPr>
        <w:t>, указанны</w:t>
      </w:r>
      <w:r w:rsidR="00EC6B3F" w:rsidRPr="006F67A1">
        <w:rPr>
          <w:rFonts w:eastAsiaTheme="minorHAnsi"/>
          <w:lang w:eastAsia="en-US"/>
        </w:rPr>
        <w:t>й</w:t>
      </w:r>
      <w:r w:rsidRPr="006F67A1">
        <w:rPr>
          <w:rFonts w:eastAsiaTheme="minorHAnsi"/>
          <w:lang w:eastAsia="en-US"/>
        </w:rPr>
        <w:t xml:space="preserve"> в Договоре. </w:t>
      </w:r>
      <w:r w:rsidR="0060065E" w:rsidRPr="006F67A1">
        <w:rPr>
          <w:rFonts w:eastAsiaTheme="minorHAnsi"/>
          <w:lang w:eastAsia="en-US"/>
        </w:rPr>
        <w:t>Заявки предоставляются Заказчиком Исполнителю по рабочим дням с 9.00 до 16.00 часов.</w:t>
      </w:r>
    </w:p>
    <w:p w14:paraId="199E1670" w14:textId="105C1451" w:rsidR="0060065E" w:rsidRPr="006F67A1" w:rsidRDefault="005E71B4" w:rsidP="0060065E">
      <w:pPr>
        <w:ind w:firstLine="708"/>
        <w:jc w:val="both"/>
      </w:pPr>
      <w:r w:rsidRPr="006F67A1">
        <w:rPr>
          <w:rFonts w:eastAsiaTheme="minorHAnsi"/>
          <w:lang w:eastAsia="en-US"/>
        </w:rPr>
        <w:t>В заявке Заказчик указывает наименование услуги, срок и дату оказания услуги, количество человеко-часов</w:t>
      </w:r>
      <w:r w:rsidR="00977A32" w:rsidRPr="006F67A1">
        <w:rPr>
          <w:rFonts w:eastAsiaTheme="minorHAnsi"/>
          <w:lang w:eastAsia="en-US"/>
        </w:rPr>
        <w:t>,</w:t>
      </w:r>
      <w:r w:rsidRPr="006F67A1">
        <w:rPr>
          <w:rFonts w:eastAsiaTheme="minorHAnsi"/>
          <w:lang w:eastAsia="en-US"/>
        </w:rPr>
        <w:t xml:space="preserve"> необходимых для оказания услуги, количество </w:t>
      </w:r>
      <w:r w:rsidR="00DE0BCC" w:rsidRPr="006F67A1">
        <w:rPr>
          <w:rFonts w:eastAsiaTheme="minorHAnsi"/>
          <w:lang w:eastAsia="en-US"/>
        </w:rPr>
        <w:t>работников</w:t>
      </w:r>
      <w:r w:rsidRPr="006F67A1">
        <w:rPr>
          <w:rFonts w:eastAsiaTheme="minorHAnsi"/>
          <w:lang w:eastAsia="en-US"/>
        </w:rPr>
        <w:t xml:space="preserve"> Исполнител</w:t>
      </w:r>
      <w:r w:rsidR="00977A32" w:rsidRPr="006F67A1">
        <w:rPr>
          <w:rFonts w:eastAsiaTheme="minorHAnsi"/>
          <w:lang w:eastAsia="en-US"/>
        </w:rPr>
        <w:t>я</w:t>
      </w:r>
      <w:r w:rsidRPr="006F67A1">
        <w:rPr>
          <w:rFonts w:eastAsiaTheme="minorHAnsi"/>
          <w:lang w:eastAsia="en-US"/>
        </w:rPr>
        <w:t xml:space="preserve"> </w:t>
      </w:r>
      <w:r w:rsidR="00DE0BCC" w:rsidRPr="006F67A1">
        <w:t>необходимых для оказания услуг</w:t>
      </w:r>
      <w:r w:rsidRPr="006F67A1">
        <w:rPr>
          <w:rFonts w:eastAsiaTheme="minorHAnsi"/>
          <w:lang w:eastAsia="en-US"/>
        </w:rPr>
        <w:t>.</w:t>
      </w:r>
      <w:r w:rsidRPr="006F67A1">
        <w:t xml:space="preserve"> </w:t>
      </w:r>
      <w:r w:rsidR="0060065E" w:rsidRPr="006F67A1">
        <w:t xml:space="preserve">В случае изменения условий оказания услуг (в т.ч. снижения объемов услуг), Заказчик направляет корректирующую Заявку не позднее 1 (одного) календарного дня до начала оказания услуги. </w:t>
      </w:r>
    </w:p>
    <w:p w14:paraId="60CF85A0" w14:textId="77777777" w:rsidR="005E71B4" w:rsidRPr="006F67A1" w:rsidRDefault="005E71B4" w:rsidP="0060065E">
      <w:pPr>
        <w:ind w:firstLine="708"/>
        <w:jc w:val="both"/>
      </w:pPr>
      <w:r w:rsidRPr="006F67A1">
        <w:rPr>
          <w:rFonts w:eastAsiaTheme="minorHAnsi"/>
          <w:lang w:eastAsia="en-US"/>
        </w:rPr>
        <w:t xml:space="preserve">Заявка предоставляется не позднее, чем </w:t>
      </w:r>
      <w:r w:rsidR="00DC7452" w:rsidRPr="006F67A1">
        <w:rPr>
          <w:rFonts w:eastAsiaTheme="minorHAnsi"/>
          <w:lang w:eastAsia="en-US"/>
        </w:rPr>
        <w:t>з</w:t>
      </w:r>
      <w:r w:rsidR="00DE0BCC" w:rsidRPr="006F67A1">
        <w:rPr>
          <w:rFonts w:eastAsiaTheme="minorHAnsi"/>
          <w:lang w:eastAsia="en-US"/>
        </w:rPr>
        <w:t>а 3</w:t>
      </w:r>
      <w:r w:rsidR="00081E33" w:rsidRPr="006F67A1">
        <w:rPr>
          <w:rFonts w:eastAsiaTheme="minorHAnsi"/>
          <w:lang w:eastAsia="en-US"/>
        </w:rPr>
        <w:t xml:space="preserve"> (</w:t>
      </w:r>
      <w:r w:rsidR="00DE0BCC" w:rsidRPr="006F67A1">
        <w:rPr>
          <w:rFonts w:eastAsiaTheme="minorHAnsi"/>
          <w:lang w:eastAsia="en-US"/>
        </w:rPr>
        <w:t>три</w:t>
      </w:r>
      <w:r w:rsidR="00081E33" w:rsidRPr="006F67A1">
        <w:rPr>
          <w:rFonts w:eastAsiaTheme="minorHAnsi"/>
          <w:lang w:eastAsia="en-US"/>
        </w:rPr>
        <w:t>) рабочи</w:t>
      </w:r>
      <w:r w:rsidR="00DE0BCC" w:rsidRPr="006F67A1">
        <w:rPr>
          <w:rFonts w:eastAsiaTheme="minorHAnsi"/>
          <w:lang w:eastAsia="en-US"/>
        </w:rPr>
        <w:t>х дня</w:t>
      </w:r>
      <w:r w:rsidR="00081E33" w:rsidRPr="006F67A1">
        <w:rPr>
          <w:rFonts w:eastAsiaTheme="minorHAnsi"/>
          <w:lang w:eastAsia="en-US"/>
        </w:rPr>
        <w:t xml:space="preserve"> </w:t>
      </w:r>
      <w:r w:rsidRPr="006F67A1">
        <w:rPr>
          <w:rFonts w:eastAsiaTheme="minorHAnsi"/>
          <w:lang w:eastAsia="en-US"/>
        </w:rPr>
        <w:t>до начала оказания услуги. Уполномоченные представители Исполнител</w:t>
      </w:r>
      <w:r w:rsidR="00977A32" w:rsidRPr="006F67A1">
        <w:rPr>
          <w:rFonts w:eastAsiaTheme="minorHAnsi"/>
          <w:lang w:eastAsia="en-US"/>
        </w:rPr>
        <w:t>я</w:t>
      </w:r>
      <w:r w:rsidRPr="006F67A1">
        <w:rPr>
          <w:rFonts w:eastAsiaTheme="minorHAnsi"/>
          <w:lang w:eastAsia="en-US"/>
        </w:rPr>
        <w:t xml:space="preserve"> обязаны согласовать и подтвердить заявку в течение </w:t>
      </w:r>
      <w:r w:rsidR="00DE0BCC" w:rsidRPr="006F67A1">
        <w:rPr>
          <w:rFonts w:eastAsiaTheme="minorHAnsi"/>
          <w:lang w:eastAsia="en-US"/>
        </w:rPr>
        <w:t>2</w:t>
      </w:r>
      <w:r w:rsidR="00081E33" w:rsidRPr="006F67A1">
        <w:rPr>
          <w:rFonts w:eastAsiaTheme="minorHAnsi"/>
          <w:lang w:eastAsia="en-US"/>
        </w:rPr>
        <w:t xml:space="preserve"> (</w:t>
      </w:r>
      <w:r w:rsidR="00DE0BCC" w:rsidRPr="006F67A1">
        <w:rPr>
          <w:rFonts w:eastAsiaTheme="minorHAnsi"/>
          <w:lang w:eastAsia="en-US"/>
        </w:rPr>
        <w:t>двух</w:t>
      </w:r>
      <w:r w:rsidR="00081E33" w:rsidRPr="006F67A1">
        <w:rPr>
          <w:rFonts w:eastAsiaTheme="minorHAnsi"/>
          <w:lang w:eastAsia="en-US"/>
        </w:rPr>
        <w:t xml:space="preserve">) рабочих дней </w:t>
      </w:r>
      <w:r w:rsidRPr="006F67A1">
        <w:rPr>
          <w:rFonts w:eastAsiaTheme="minorHAnsi"/>
          <w:lang w:eastAsia="en-US"/>
        </w:rPr>
        <w:t xml:space="preserve">с даты получения данной </w:t>
      </w:r>
      <w:r w:rsidR="00081E33" w:rsidRPr="006F67A1">
        <w:rPr>
          <w:rFonts w:eastAsiaTheme="minorHAnsi"/>
          <w:lang w:eastAsia="en-US"/>
        </w:rPr>
        <w:t>З</w:t>
      </w:r>
      <w:r w:rsidRPr="006F67A1">
        <w:rPr>
          <w:rFonts w:eastAsiaTheme="minorHAnsi"/>
          <w:lang w:eastAsia="en-US"/>
        </w:rPr>
        <w:t>аявки.</w:t>
      </w:r>
      <w:r w:rsidR="00977A32" w:rsidRPr="006F67A1">
        <w:t xml:space="preserve"> </w:t>
      </w:r>
    </w:p>
    <w:p w14:paraId="14463B25" w14:textId="77777777" w:rsidR="00DE0BCC" w:rsidRPr="006F67A1" w:rsidRDefault="00DE0BCC" w:rsidP="00DE0BCC">
      <w:pPr>
        <w:pStyle w:val="ConsPlusNormal"/>
        <w:ind w:firstLine="709"/>
        <w:jc w:val="both"/>
        <w:rPr>
          <w:rFonts w:ascii="Times New Roman" w:hAnsi="Times New Roman" w:cs="Times New Roman"/>
          <w:sz w:val="24"/>
          <w:szCs w:val="24"/>
        </w:rPr>
      </w:pPr>
      <w:r w:rsidRPr="006F67A1">
        <w:rPr>
          <w:rFonts w:ascii="Times New Roman" w:hAnsi="Times New Roman" w:cs="Times New Roman"/>
          <w:sz w:val="24"/>
          <w:szCs w:val="24"/>
        </w:rPr>
        <w:t>Не заказанные Заказчиком услуги Исполнителем не оказываются, не выполненные Исполнителем услуги Заказчиком не оплачиваются.</w:t>
      </w:r>
    </w:p>
    <w:p w14:paraId="6557C31F" w14:textId="77777777" w:rsidR="00DE0BCC" w:rsidRPr="006F67A1" w:rsidRDefault="00DE0BCC" w:rsidP="00DE0BCC">
      <w:pPr>
        <w:pStyle w:val="ConsPlusNormal"/>
        <w:ind w:firstLine="709"/>
        <w:jc w:val="both"/>
        <w:rPr>
          <w:rFonts w:ascii="Times New Roman" w:hAnsi="Times New Roman" w:cs="Times New Roman"/>
          <w:sz w:val="24"/>
          <w:szCs w:val="24"/>
        </w:rPr>
      </w:pPr>
      <w:r w:rsidRPr="006F67A1">
        <w:rPr>
          <w:rFonts w:ascii="Times New Roman" w:hAnsi="Times New Roman" w:cs="Times New Roman"/>
          <w:sz w:val="24"/>
          <w:szCs w:val="24"/>
        </w:rPr>
        <w:t>На основании</w:t>
      </w:r>
      <w:r w:rsidRPr="006F67A1">
        <w:rPr>
          <w:rFonts w:ascii="Times New Roman" w:eastAsiaTheme="minorHAnsi" w:hAnsi="Times New Roman" w:cs="Times New Roman"/>
          <w:sz w:val="24"/>
          <w:szCs w:val="24"/>
          <w:lang w:eastAsia="en-US"/>
        </w:rPr>
        <w:t xml:space="preserve"> </w:t>
      </w:r>
      <w:r w:rsidRPr="006F67A1">
        <w:rPr>
          <w:rFonts w:ascii="Times New Roman" w:hAnsi="Times New Roman" w:cs="Times New Roman"/>
          <w:sz w:val="24"/>
          <w:szCs w:val="24"/>
        </w:rPr>
        <w:t xml:space="preserve">Заявки Заказчика, Исполнитель осуществляют подбор и направление в распоряжение Заказчика работников. </w:t>
      </w:r>
    </w:p>
    <w:p w14:paraId="72E55D71" w14:textId="77777777" w:rsidR="00DE0BCC" w:rsidRPr="006F67A1" w:rsidRDefault="00DE0BCC" w:rsidP="00DE0BCC">
      <w:pPr>
        <w:pStyle w:val="ConsPlusNormal"/>
        <w:ind w:firstLine="709"/>
        <w:jc w:val="both"/>
        <w:rPr>
          <w:rFonts w:ascii="Times New Roman" w:hAnsi="Times New Roman" w:cs="Times New Roman"/>
          <w:sz w:val="24"/>
          <w:szCs w:val="24"/>
        </w:rPr>
      </w:pPr>
      <w:r w:rsidRPr="006F67A1">
        <w:rPr>
          <w:rFonts w:ascii="Times New Roman" w:hAnsi="Times New Roman" w:cs="Times New Roman"/>
          <w:sz w:val="24"/>
          <w:szCs w:val="24"/>
        </w:rPr>
        <w:t>Исполнитель обязуется использовать оборудование, инвентарь, помещения для переодевания работников, предоставляемые Заказчиком, в соответствии с правилами их эксплуатации. Исполнитель несет расходы по устранению (ремонту) поломок и повреждений оборудования, возникших вследствие нарушения правил его эксплуатации работниками Исполнителя.</w:t>
      </w:r>
    </w:p>
    <w:p w14:paraId="643EA871" w14:textId="77777777" w:rsidR="00DE0BCC" w:rsidRPr="006F67A1" w:rsidRDefault="00DE0BCC" w:rsidP="00DE0BCC">
      <w:pPr>
        <w:pStyle w:val="ConsPlusNormal"/>
        <w:ind w:firstLine="709"/>
        <w:jc w:val="both"/>
        <w:rPr>
          <w:rFonts w:ascii="Times New Roman" w:hAnsi="Times New Roman" w:cs="Times New Roman"/>
          <w:sz w:val="24"/>
          <w:szCs w:val="24"/>
        </w:rPr>
      </w:pPr>
      <w:r w:rsidRPr="006F67A1">
        <w:rPr>
          <w:rFonts w:ascii="Times New Roman" w:hAnsi="Times New Roman" w:cs="Times New Roman"/>
          <w:sz w:val="24"/>
          <w:szCs w:val="24"/>
        </w:rPr>
        <w:t xml:space="preserve">При оказании услуг по Договору Исполнитель обеспечивает полную сохранность имущества Заказчика и третьих лиц на Объекте. В случае подтвержденного факта (видеозапись, наличие свидетелей и пр.) нанесения работниками Исполнителя вреда имуществу Заказчика или третьих лиц, Исполнитель на основании оформленного претензионного акта, подписанного обеими сторонами, обязуется произвести в течение 10 (десяти) рабочих дней за свой счет работы по восстановлению поврежденного имущества Заказчика или третьих лиц, а при невозможности его восстановления возместить в те же сроки Заказчику полную стоимость поврежденного имущества Заказчика или третьих лиц на основании документально подтвержденной цены. </w:t>
      </w:r>
    </w:p>
    <w:p w14:paraId="52D0E292" w14:textId="77777777" w:rsidR="00DE0BCC" w:rsidRPr="006F67A1" w:rsidRDefault="00DE0BCC" w:rsidP="00DE0BCC">
      <w:pPr>
        <w:pStyle w:val="ConsPlusNormal"/>
        <w:ind w:firstLine="709"/>
        <w:jc w:val="both"/>
        <w:rPr>
          <w:rFonts w:ascii="Times New Roman" w:eastAsia="Calibri" w:hAnsi="Times New Roman" w:cs="Times New Roman"/>
          <w:sz w:val="24"/>
          <w:szCs w:val="24"/>
          <w:lang w:eastAsia="en-US"/>
        </w:rPr>
      </w:pPr>
      <w:r w:rsidRPr="006F67A1">
        <w:rPr>
          <w:rFonts w:ascii="Times New Roman" w:eastAsia="Calibri" w:hAnsi="Times New Roman" w:cs="Times New Roman"/>
          <w:sz w:val="24"/>
          <w:szCs w:val="24"/>
          <w:lang w:eastAsia="en-US"/>
        </w:rPr>
        <w:t xml:space="preserve">Заказчик вправе не допустить на Объект персонал Исполнителя в случае </w:t>
      </w:r>
      <w:r w:rsidR="00E96802" w:rsidRPr="006F67A1">
        <w:rPr>
          <w:rFonts w:ascii="Times New Roman" w:eastAsia="Calibri" w:hAnsi="Times New Roman" w:cs="Times New Roman"/>
          <w:sz w:val="24"/>
          <w:szCs w:val="24"/>
          <w:lang w:eastAsia="en-US"/>
        </w:rPr>
        <w:t xml:space="preserve">его </w:t>
      </w:r>
      <w:r w:rsidRPr="006F67A1">
        <w:rPr>
          <w:rFonts w:ascii="Times New Roman" w:eastAsia="Calibri" w:hAnsi="Times New Roman" w:cs="Times New Roman"/>
          <w:sz w:val="24"/>
          <w:szCs w:val="24"/>
          <w:lang w:eastAsia="en-US"/>
        </w:rPr>
        <w:t>прибытия на Объект с признаками алкогольного, токсического или наркотического опьянения.</w:t>
      </w:r>
    </w:p>
    <w:p w14:paraId="3290EDFB" w14:textId="77777777" w:rsidR="00DE0BCC" w:rsidRPr="006F67A1" w:rsidRDefault="00DE0BCC" w:rsidP="0060065E">
      <w:pPr>
        <w:ind w:firstLine="708"/>
        <w:jc w:val="both"/>
        <w:rPr>
          <w:rFonts w:eastAsiaTheme="minorHAnsi"/>
          <w:lang w:eastAsia="en-US"/>
        </w:rPr>
      </w:pPr>
    </w:p>
    <w:p w14:paraId="62581B5B" w14:textId="6662F2F1" w:rsidR="0088495C" w:rsidRPr="006F67A1" w:rsidRDefault="0088495C" w:rsidP="0088495C">
      <w:pPr>
        <w:ind w:firstLine="708"/>
        <w:jc w:val="center"/>
        <w:rPr>
          <w:rFonts w:eastAsiaTheme="minorHAnsi"/>
          <w:lang w:eastAsia="en-US"/>
        </w:rPr>
      </w:pPr>
      <w:r w:rsidRPr="00025071">
        <w:rPr>
          <w:b/>
        </w:rPr>
        <w:t>6.3 Требования к безопасности</w:t>
      </w:r>
    </w:p>
    <w:p w14:paraId="50B8061C" w14:textId="77777777" w:rsidR="0088495C" w:rsidRPr="006F67A1" w:rsidRDefault="0088495C" w:rsidP="00091F48">
      <w:pPr>
        <w:ind w:firstLine="708"/>
        <w:jc w:val="both"/>
        <w:rPr>
          <w:rFonts w:eastAsiaTheme="minorHAnsi"/>
          <w:lang w:eastAsia="en-US"/>
        </w:rPr>
      </w:pPr>
    </w:p>
    <w:p w14:paraId="4BA11FEC" w14:textId="45AB93F6" w:rsidR="001D18AE" w:rsidRPr="006F67A1" w:rsidRDefault="001D18AE" w:rsidP="00091F48">
      <w:pPr>
        <w:ind w:firstLine="708"/>
        <w:jc w:val="both"/>
        <w:rPr>
          <w:rFonts w:eastAsiaTheme="minorHAnsi"/>
          <w:lang w:eastAsia="en-US"/>
        </w:rPr>
      </w:pPr>
      <w:r w:rsidRPr="006F67A1">
        <w:rPr>
          <w:rFonts w:eastAsiaTheme="minorHAnsi"/>
          <w:lang w:eastAsia="en-US"/>
        </w:rPr>
        <w:t>Исполнитель обязан:</w:t>
      </w:r>
    </w:p>
    <w:p w14:paraId="7F527613" w14:textId="5F15C39F" w:rsidR="001D18AE" w:rsidRPr="006F67A1" w:rsidRDefault="006145A4" w:rsidP="007F06C0">
      <w:pPr>
        <w:ind w:firstLine="708"/>
        <w:jc w:val="both"/>
        <w:rPr>
          <w:rFonts w:eastAsiaTheme="minorHAnsi"/>
          <w:lang w:eastAsia="en-US"/>
        </w:rPr>
      </w:pPr>
      <w:r w:rsidRPr="006F67A1">
        <w:rPr>
          <w:rFonts w:eastAsiaTheme="minorHAnsi"/>
          <w:lang w:eastAsia="en-US"/>
        </w:rPr>
        <w:t xml:space="preserve">- </w:t>
      </w:r>
      <w:r w:rsidR="001D18AE" w:rsidRPr="006F67A1">
        <w:rPr>
          <w:rFonts w:eastAsiaTheme="minorHAnsi"/>
          <w:lang w:eastAsia="en-US"/>
        </w:rPr>
        <w:t>обеспечивать сохранность имущества Заказчика во время оказа</w:t>
      </w:r>
      <w:r w:rsidR="006106B2" w:rsidRPr="006F67A1">
        <w:rPr>
          <w:rFonts w:eastAsiaTheme="minorHAnsi"/>
          <w:lang w:eastAsia="en-US"/>
        </w:rPr>
        <w:t>ния Услуг на территории объекта</w:t>
      </w:r>
      <w:r w:rsidR="001D18AE" w:rsidRPr="006F67A1">
        <w:rPr>
          <w:rFonts w:eastAsiaTheme="minorHAnsi"/>
          <w:lang w:eastAsia="en-US"/>
        </w:rPr>
        <w:t xml:space="preserve"> За</w:t>
      </w:r>
      <w:r w:rsidR="006106B2" w:rsidRPr="006F67A1">
        <w:rPr>
          <w:rFonts w:eastAsiaTheme="minorHAnsi"/>
          <w:lang w:eastAsia="en-US"/>
        </w:rPr>
        <w:t>казчика и прилегающих к объекту</w:t>
      </w:r>
      <w:r w:rsidR="001D18AE" w:rsidRPr="006F67A1">
        <w:rPr>
          <w:rFonts w:eastAsiaTheme="minorHAnsi"/>
          <w:lang w:eastAsia="en-US"/>
        </w:rPr>
        <w:t xml:space="preserve"> территориях (дорогах и обочинах дорог), в том числе имущества третьих лиц, если объект и прилегающая к нему территория находится во владении Заказчика на правах аренды и нести ответственность, в случае повреждения имущества</w:t>
      </w:r>
      <w:r w:rsidR="00DF17E3" w:rsidRPr="006F67A1">
        <w:rPr>
          <w:rFonts w:eastAsiaTheme="minorHAnsi"/>
          <w:lang w:eastAsia="en-US"/>
        </w:rPr>
        <w:t>;</w:t>
      </w:r>
    </w:p>
    <w:p w14:paraId="1988B2D6" w14:textId="77777777" w:rsidR="006A6A97" w:rsidRPr="006F67A1" w:rsidRDefault="006145A4" w:rsidP="00365EEE">
      <w:pPr>
        <w:ind w:firstLine="708"/>
        <w:jc w:val="both"/>
        <w:rPr>
          <w:rFonts w:eastAsiaTheme="minorHAnsi"/>
          <w:lang w:eastAsia="en-US"/>
        </w:rPr>
      </w:pPr>
      <w:r w:rsidRPr="006F67A1">
        <w:rPr>
          <w:rFonts w:eastAsiaTheme="minorHAnsi"/>
          <w:lang w:eastAsia="en-US"/>
        </w:rPr>
        <w:t>- с</w:t>
      </w:r>
      <w:r w:rsidR="002C328A" w:rsidRPr="006F67A1">
        <w:rPr>
          <w:rFonts w:eastAsiaTheme="minorHAnsi"/>
          <w:lang w:eastAsia="en-US"/>
        </w:rPr>
        <w:t xml:space="preserve">облюдать требования </w:t>
      </w:r>
      <w:r w:rsidR="000C6818" w:rsidRPr="006F67A1">
        <w:rPr>
          <w:rFonts w:eastAsiaTheme="minorHAnsi"/>
          <w:lang w:eastAsia="en-US"/>
        </w:rPr>
        <w:t>охраны труда</w:t>
      </w:r>
      <w:r w:rsidR="002C328A" w:rsidRPr="006F67A1">
        <w:rPr>
          <w:rFonts w:eastAsiaTheme="minorHAnsi"/>
          <w:lang w:eastAsia="en-US"/>
        </w:rPr>
        <w:t xml:space="preserve">, противопожарной безопасности, санитарных норм и правил, технологии производства при оказании услуг, действующих на территории </w:t>
      </w:r>
      <w:r w:rsidR="006E3D21" w:rsidRPr="006F67A1">
        <w:rPr>
          <w:rFonts w:eastAsiaTheme="minorHAnsi"/>
          <w:lang w:eastAsia="en-US"/>
        </w:rPr>
        <w:t>Российской Федерации</w:t>
      </w:r>
      <w:r w:rsidR="000C6818" w:rsidRPr="006F67A1">
        <w:rPr>
          <w:rFonts w:eastAsiaTheme="minorHAnsi"/>
          <w:lang w:eastAsia="en-US"/>
        </w:rPr>
        <w:t xml:space="preserve"> в соответствии с действующим законодательством РФ</w:t>
      </w:r>
      <w:r w:rsidR="00365EEE" w:rsidRPr="006F67A1">
        <w:rPr>
          <w:rFonts w:eastAsiaTheme="minorHAnsi"/>
          <w:lang w:eastAsia="en-US"/>
        </w:rPr>
        <w:t>.</w:t>
      </w:r>
    </w:p>
    <w:p w14:paraId="2C418001" w14:textId="77777777" w:rsidR="004315EF" w:rsidRPr="006F67A1" w:rsidRDefault="004315EF" w:rsidP="004315EF">
      <w:pPr>
        <w:ind w:left="360"/>
        <w:jc w:val="both"/>
        <w:rPr>
          <w:rFonts w:eastAsiaTheme="minorHAnsi"/>
          <w:lang w:eastAsia="en-US"/>
        </w:rPr>
      </w:pPr>
    </w:p>
    <w:p w14:paraId="02CED9EA" w14:textId="49869B7F" w:rsidR="0088495C" w:rsidRPr="00025071" w:rsidRDefault="0088495C" w:rsidP="0088495C">
      <w:pPr>
        <w:widowControl w:val="0"/>
        <w:autoSpaceDE w:val="0"/>
        <w:autoSpaceDN w:val="0"/>
        <w:adjustRightInd w:val="0"/>
        <w:ind w:firstLine="709"/>
        <w:jc w:val="center"/>
        <w:rPr>
          <w:b/>
        </w:rPr>
      </w:pPr>
      <w:r w:rsidRPr="00025071">
        <w:rPr>
          <w:b/>
        </w:rPr>
        <w:t xml:space="preserve">6.4 Условия сдачи-приемки </w:t>
      </w:r>
      <w:r w:rsidR="006515FD" w:rsidRPr="00025071">
        <w:rPr>
          <w:b/>
        </w:rPr>
        <w:t>услуг</w:t>
      </w:r>
    </w:p>
    <w:p w14:paraId="16A2FDA0" w14:textId="77777777" w:rsidR="0088495C" w:rsidRPr="006F67A1" w:rsidRDefault="0088495C" w:rsidP="006E3D21">
      <w:pPr>
        <w:widowControl w:val="0"/>
        <w:autoSpaceDE w:val="0"/>
        <w:autoSpaceDN w:val="0"/>
        <w:adjustRightInd w:val="0"/>
        <w:ind w:firstLine="709"/>
        <w:jc w:val="both"/>
      </w:pPr>
    </w:p>
    <w:p w14:paraId="2711F485" w14:textId="6BD26DE5" w:rsidR="006E3D21" w:rsidRPr="006F67A1" w:rsidRDefault="006E3D21" w:rsidP="006E3D21">
      <w:pPr>
        <w:widowControl w:val="0"/>
        <w:autoSpaceDE w:val="0"/>
        <w:autoSpaceDN w:val="0"/>
        <w:adjustRightInd w:val="0"/>
        <w:ind w:firstLine="709"/>
        <w:jc w:val="both"/>
      </w:pPr>
      <w:r w:rsidRPr="006F67A1">
        <w:t>Приемка Услуг осуществляется Заказчиком ежемесячно, за отчетный период, в течение 15 (пятнадцати) рабочих дней со дня получения от Исполнителя комплекта документов, указанных в п.6.</w:t>
      </w:r>
      <w:r w:rsidR="008A66F6" w:rsidRPr="006F67A1">
        <w:t xml:space="preserve">5 </w:t>
      </w:r>
      <w:r w:rsidRPr="006F67A1">
        <w:t xml:space="preserve">Технического задания. </w:t>
      </w:r>
    </w:p>
    <w:p w14:paraId="76DE58F9" w14:textId="77777777" w:rsidR="005D09D4" w:rsidRPr="006F67A1" w:rsidRDefault="005D09D4" w:rsidP="006E3D21">
      <w:pPr>
        <w:widowControl w:val="0"/>
        <w:autoSpaceDE w:val="0"/>
        <w:autoSpaceDN w:val="0"/>
        <w:adjustRightInd w:val="0"/>
        <w:ind w:firstLine="709"/>
        <w:jc w:val="both"/>
      </w:pPr>
      <w:r w:rsidRPr="006F67A1">
        <w:rPr>
          <w:rFonts w:eastAsiaTheme="minorHAnsi"/>
          <w:lang w:eastAsia="en-US"/>
        </w:rPr>
        <w:t xml:space="preserve">При наличии мотивированного отказа от подписания Акта сдачи-приемки оказанных услуг Заказчик представляет Исполнителю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w:t>
      </w:r>
      <w:r w:rsidRPr="006F67A1">
        <w:rPr>
          <w:rFonts w:eastAsiaTheme="minorHAnsi"/>
          <w:lang w:eastAsia="en-US"/>
        </w:rPr>
        <w:lastRenderedPageBreak/>
        <w:t>Исполнителем своими силами и за свой счет.</w:t>
      </w:r>
    </w:p>
    <w:p w14:paraId="4B082D4F" w14:textId="77777777" w:rsidR="001D18AE" w:rsidRPr="006F67A1" w:rsidRDefault="001D18AE" w:rsidP="00091F48">
      <w:pPr>
        <w:widowControl w:val="0"/>
        <w:autoSpaceDE w:val="0"/>
        <w:autoSpaceDN w:val="0"/>
        <w:adjustRightInd w:val="0"/>
        <w:jc w:val="both"/>
        <w:rPr>
          <w:rFonts w:eastAsia="SimSun"/>
        </w:rPr>
      </w:pPr>
    </w:p>
    <w:p w14:paraId="74F03C88" w14:textId="5CFAE606" w:rsidR="0088495C" w:rsidRPr="00025071" w:rsidRDefault="0088495C" w:rsidP="0088495C">
      <w:pPr>
        <w:pStyle w:val="ConsPlusNormal"/>
        <w:ind w:firstLine="708"/>
        <w:jc w:val="center"/>
        <w:rPr>
          <w:rFonts w:ascii="Times New Roman" w:hAnsi="Times New Roman" w:cs="Times New Roman"/>
          <w:b/>
          <w:sz w:val="24"/>
          <w:szCs w:val="24"/>
        </w:rPr>
      </w:pPr>
      <w:r w:rsidRPr="00025071">
        <w:rPr>
          <w:rFonts w:ascii="Times New Roman" w:hAnsi="Times New Roman" w:cs="Times New Roman"/>
          <w:b/>
          <w:sz w:val="24"/>
          <w:szCs w:val="24"/>
        </w:rPr>
        <w:t xml:space="preserve">6.5 Требования к </w:t>
      </w:r>
      <w:r w:rsidR="006515FD" w:rsidRPr="00025071">
        <w:rPr>
          <w:rFonts w:ascii="Times New Roman" w:hAnsi="Times New Roman" w:cs="Times New Roman"/>
          <w:b/>
          <w:sz w:val="24"/>
          <w:szCs w:val="24"/>
        </w:rPr>
        <w:t>передаче заказчику технических и иных документов (оформление результатов оказан</w:t>
      </w:r>
      <w:r w:rsidR="00964F47" w:rsidRPr="00025071">
        <w:rPr>
          <w:rFonts w:ascii="Times New Roman" w:hAnsi="Times New Roman" w:cs="Times New Roman"/>
          <w:b/>
          <w:sz w:val="24"/>
          <w:szCs w:val="24"/>
        </w:rPr>
        <w:t>ных</w:t>
      </w:r>
      <w:r w:rsidR="006515FD" w:rsidRPr="00025071">
        <w:rPr>
          <w:rFonts w:ascii="Times New Roman" w:hAnsi="Times New Roman" w:cs="Times New Roman"/>
          <w:b/>
          <w:sz w:val="24"/>
          <w:szCs w:val="24"/>
        </w:rPr>
        <w:t xml:space="preserve"> услуг)  </w:t>
      </w:r>
    </w:p>
    <w:p w14:paraId="5BED11F3" w14:textId="77777777" w:rsidR="0088495C" w:rsidRPr="00025071" w:rsidRDefault="0088495C" w:rsidP="0088495C">
      <w:pPr>
        <w:pStyle w:val="ConsPlusNormal"/>
        <w:ind w:firstLine="708"/>
        <w:jc w:val="both"/>
        <w:rPr>
          <w:rFonts w:ascii="Times New Roman" w:hAnsi="Times New Roman" w:cs="Times New Roman"/>
          <w:b/>
          <w:sz w:val="24"/>
          <w:szCs w:val="24"/>
        </w:rPr>
      </w:pPr>
    </w:p>
    <w:p w14:paraId="62EAC38E" w14:textId="3F09C5A6" w:rsidR="00693823" w:rsidRPr="0088495C" w:rsidRDefault="00B342A0" w:rsidP="0088495C">
      <w:pPr>
        <w:pStyle w:val="ConsPlusNormal"/>
        <w:ind w:firstLine="708"/>
        <w:jc w:val="both"/>
        <w:rPr>
          <w:rFonts w:ascii="Times New Roman" w:hAnsi="Times New Roman" w:cs="Times New Roman"/>
          <w:b/>
          <w:sz w:val="28"/>
          <w:szCs w:val="28"/>
        </w:rPr>
      </w:pPr>
      <w:r w:rsidRPr="00892767">
        <w:rPr>
          <w:rFonts w:ascii="Times New Roman" w:eastAsiaTheme="minorHAnsi" w:hAnsi="Times New Roman" w:cs="Times New Roman"/>
          <w:sz w:val="24"/>
          <w:szCs w:val="24"/>
          <w:lang w:eastAsia="en-US"/>
        </w:rPr>
        <w:t>Исполнитель в течение 5 (пяти) рабочих дней после завершения отчетного периода направляет Заказчику</w:t>
      </w:r>
      <w:r w:rsidR="00693823">
        <w:rPr>
          <w:rFonts w:ascii="Times New Roman" w:eastAsiaTheme="minorHAnsi" w:hAnsi="Times New Roman" w:cs="Times New Roman"/>
          <w:sz w:val="24"/>
          <w:szCs w:val="24"/>
          <w:lang w:eastAsia="en-US"/>
        </w:rPr>
        <w:t>:</w:t>
      </w:r>
    </w:p>
    <w:p w14:paraId="6685B1D4" w14:textId="3519C870" w:rsidR="00693823" w:rsidRDefault="00B342A0" w:rsidP="00EA1BCE">
      <w:pPr>
        <w:pStyle w:val="ConsPlusNormal"/>
        <w:numPr>
          <w:ilvl w:val="0"/>
          <w:numId w:val="9"/>
        </w:numPr>
        <w:ind w:left="0" w:firstLine="709"/>
        <w:jc w:val="both"/>
        <w:rPr>
          <w:rFonts w:ascii="Times New Roman" w:eastAsiaTheme="minorHAnsi" w:hAnsi="Times New Roman" w:cs="Times New Roman"/>
          <w:sz w:val="24"/>
          <w:szCs w:val="24"/>
          <w:lang w:eastAsia="en-US"/>
        </w:rPr>
      </w:pPr>
      <w:r w:rsidRPr="00892767">
        <w:rPr>
          <w:rFonts w:ascii="Times New Roman" w:eastAsiaTheme="minorHAnsi" w:hAnsi="Times New Roman" w:cs="Times New Roman"/>
          <w:sz w:val="24"/>
          <w:szCs w:val="24"/>
          <w:lang w:eastAsia="en-US"/>
        </w:rPr>
        <w:t>подписанный Акт сдачи-приемки оказанных услуг</w:t>
      </w:r>
      <w:r w:rsidR="006C1A75">
        <w:rPr>
          <w:rStyle w:val="af5"/>
          <w:rFonts w:ascii="Times New Roman" w:eastAsiaTheme="minorHAnsi" w:hAnsi="Times New Roman" w:cs="Times New Roman"/>
          <w:sz w:val="24"/>
          <w:szCs w:val="24"/>
          <w:lang w:eastAsia="en-US"/>
        </w:rPr>
        <w:footnoteReference w:id="1"/>
      </w:r>
      <w:r w:rsidRPr="00892767">
        <w:rPr>
          <w:rFonts w:ascii="Times New Roman" w:eastAsiaTheme="minorHAnsi" w:hAnsi="Times New Roman" w:cs="Times New Roman"/>
          <w:sz w:val="24"/>
          <w:szCs w:val="24"/>
          <w:lang w:eastAsia="en-US"/>
        </w:rPr>
        <w:t xml:space="preserve"> в </w:t>
      </w:r>
      <w:r w:rsidR="00D61A66">
        <w:rPr>
          <w:rFonts w:ascii="Times New Roman" w:eastAsiaTheme="minorHAnsi" w:hAnsi="Times New Roman" w:cs="Times New Roman"/>
          <w:sz w:val="24"/>
          <w:szCs w:val="24"/>
          <w:lang w:eastAsia="en-US"/>
        </w:rPr>
        <w:t>2 (</w:t>
      </w:r>
      <w:r w:rsidRPr="00892767">
        <w:rPr>
          <w:rFonts w:ascii="Times New Roman" w:eastAsiaTheme="minorHAnsi" w:hAnsi="Times New Roman" w:cs="Times New Roman"/>
          <w:sz w:val="24"/>
          <w:szCs w:val="24"/>
          <w:lang w:eastAsia="en-US"/>
        </w:rPr>
        <w:t>двух</w:t>
      </w:r>
      <w:r w:rsidR="00D61A66">
        <w:rPr>
          <w:rFonts w:ascii="Times New Roman" w:eastAsiaTheme="minorHAnsi" w:hAnsi="Times New Roman" w:cs="Times New Roman"/>
          <w:sz w:val="24"/>
          <w:szCs w:val="24"/>
          <w:lang w:eastAsia="en-US"/>
        </w:rPr>
        <w:t>)</w:t>
      </w:r>
      <w:r w:rsidRPr="00892767">
        <w:rPr>
          <w:rFonts w:ascii="Times New Roman" w:eastAsiaTheme="minorHAnsi" w:hAnsi="Times New Roman" w:cs="Times New Roman"/>
          <w:sz w:val="24"/>
          <w:szCs w:val="24"/>
          <w:lang w:eastAsia="en-US"/>
        </w:rPr>
        <w:t xml:space="preserve"> экземплярах</w:t>
      </w:r>
      <w:r w:rsidR="00693823">
        <w:rPr>
          <w:rFonts w:ascii="Times New Roman" w:eastAsiaTheme="minorHAnsi" w:hAnsi="Times New Roman" w:cs="Times New Roman"/>
          <w:sz w:val="24"/>
          <w:szCs w:val="24"/>
          <w:lang w:eastAsia="en-US"/>
        </w:rPr>
        <w:t>;</w:t>
      </w:r>
    </w:p>
    <w:p w14:paraId="75F8AB55" w14:textId="392B3D91" w:rsidR="00693823" w:rsidRDefault="00B342A0" w:rsidP="00EA1BCE">
      <w:pPr>
        <w:pStyle w:val="ConsPlusNormal"/>
        <w:numPr>
          <w:ilvl w:val="0"/>
          <w:numId w:val="9"/>
        </w:numPr>
        <w:ind w:left="0" w:firstLine="709"/>
        <w:jc w:val="both"/>
        <w:rPr>
          <w:rFonts w:ascii="Times New Roman" w:hAnsi="Times New Roman" w:cs="Times New Roman"/>
          <w:sz w:val="24"/>
          <w:szCs w:val="24"/>
        </w:rPr>
      </w:pPr>
      <w:r w:rsidRPr="00631DAC">
        <w:rPr>
          <w:rFonts w:ascii="Times New Roman" w:hAnsi="Times New Roman" w:cs="Times New Roman"/>
          <w:sz w:val="24"/>
          <w:szCs w:val="24"/>
        </w:rPr>
        <w:t>Табель учета времени оказанных услуг</w:t>
      </w:r>
      <w:r>
        <w:rPr>
          <w:rFonts w:ascii="Times New Roman" w:hAnsi="Times New Roman" w:cs="Times New Roman"/>
          <w:sz w:val="24"/>
          <w:szCs w:val="24"/>
        </w:rPr>
        <w:t xml:space="preserve"> </w:t>
      </w:r>
      <w:r w:rsidRPr="00631DAC">
        <w:rPr>
          <w:rFonts w:ascii="Times New Roman" w:hAnsi="Times New Roman" w:cs="Times New Roman"/>
          <w:sz w:val="24"/>
          <w:szCs w:val="24"/>
        </w:rPr>
        <w:t xml:space="preserve">в </w:t>
      </w:r>
      <w:r w:rsidR="00D61A66">
        <w:rPr>
          <w:rFonts w:ascii="Times New Roman" w:hAnsi="Times New Roman" w:cs="Times New Roman"/>
          <w:sz w:val="24"/>
          <w:szCs w:val="24"/>
        </w:rPr>
        <w:t>2 (</w:t>
      </w:r>
      <w:r w:rsidRPr="00631DAC">
        <w:rPr>
          <w:rFonts w:ascii="Times New Roman" w:hAnsi="Times New Roman" w:cs="Times New Roman"/>
          <w:sz w:val="24"/>
          <w:szCs w:val="24"/>
        </w:rPr>
        <w:t>двух</w:t>
      </w:r>
      <w:r w:rsidR="00D61A66">
        <w:rPr>
          <w:rFonts w:ascii="Times New Roman" w:hAnsi="Times New Roman" w:cs="Times New Roman"/>
          <w:sz w:val="24"/>
          <w:szCs w:val="24"/>
        </w:rPr>
        <w:t>)</w:t>
      </w:r>
      <w:r w:rsidRPr="00631DAC">
        <w:rPr>
          <w:rFonts w:ascii="Times New Roman" w:hAnsi="Times New Roman" w:cs="Times New Roman"/>
          <w:sz w:val="24"/>
          <w:szCs w:val="24"/>
        </w:rPr>
        <w:t xml:space="preserve"> экземплярах</w:t>
      </w:r>
      <w:r w:rsidR="00693823">
        <w:rPr>
          <w:rFonts w:ascii="Times New Roman" w:hAnsi="Times New Roman" w:cs="Times New Roman"/>
          <w:sz w:val="24"/>
          <w:szCs w:val="24"/>
        </w:rPr>
        <w:t>;</w:t>
      </w:r>
    </w:p>
    <w:p w14:paraId="2562A12F" w14:textId="4AE5A516" w:rsidR="00693823" w:rsidRDefault="00D61A66" w:rsidP="00EA1BCE">
      <w:pPr>
        <w:pStyle w:val="ConsPlusNormal"/>
        <w:numPr>
          <w:ilvl w:val="0"/>
          <w:numId w:val="9"/>
        </w:numPr>
        <w:ind w:left="0" w:firstLine="709"/>
        <w:jc w:val="both"/>
        <w:rPr>
          <w:rFonts w:ascii="Times New Roman" w:hAnsi="Times New Roman" w:cs="Times New Roman"/>
          <w:sz w:val="24"/>
          <w:szCs w:val="24"/>
        </w:rPr>
      </w:pPr>
      <w:r w:rsidRPr="007F06C0">
        <w:rPr>
          <w:rFonts w:ascii="Times New Roman" w:hAnsi="Times New Roman" w:cs="Times New Roman"/>
          <w:sz w:val="24"/>
          <w:szCs w:val="24"/>
        </w:rPr>
        <w:t>копии Заявок</w:t>
      </w:r>
      <w:r w:rsidR="00693823">
        <w:rPr>
          <w:rFonts w:ascii="Times New Roman" w:hAnsi="Times New Roman" w:cs="Times New Roman"/>
          <w:sz w:val="24"/>
          <w:szCs w:val="24"/>
        </w:rPr>
        <w:t>;</w:t>
      </w:r>
    </w:p>
    <w:p w14:paraId="28A7A8C2" w14:textId="4CF1F528" w:rsidR="00693823" w:rsidRDefault="00D61A66" w:rsidP="00EA1BCE">
      <w:pPr>
        <w:pStyle w:val="ConsPlusNormal"/>
        <w:numPr>
          <w:ilvl w:val="0"/>
          <w:numId w:val="9"/>
        </w:numPr>
        <w:ind w:left="0" w:firstLine="709"/>
        <w:jc w:val="both"/>
        <w:rPr>
          <w:rFonts w:ascii="Times New Roman" w:hAnsi="Times New Roman" w:cs="Times New Roman"/>
          <w:sz w:val="24"/>
          <w:szCs w:val="24"/>
        </w:rPr>
      </w:pPr>
      <w:r w:rsidRPr="007F06C0">
        <w:rPr>
          <w:rFonts w:ascii="Times New Roman" w:hAnsi="Times New Roman" w:cs="Times New Roman"/>
          <w:sz w:val="24"/>
          <w:szCs w:val="24"/>
        </w:rPr>
        <w:t>Счет на оплату</w:t>
      </w:r>
      <w:r w:rsidR="00693823">
        <w:rPr>
          <w:rFonts w:ascii="Times New Roman" w:hAnsi="Times New Roman" w:cs="Times New Roman"/>
          <w:sz w:val="24"/>
          <w:szCs w:val="24"/>
        </w:rPr>
        <w:t>;</w:t>
      </w:r>
      <w:r w:rsidR="00693823" w:rsidRPr="007F06C0">
        <w:rPr>
          <w:rFonts w:ascii="Times New Roman" w:hAnsi="Times New Roman" w:cs="Times New Roman"/>
          <w:sz w:val="24"/>
          <w:szCs w:val="24"/>
        </w:rPr>
        <w:t xml:space="preserve"> </w:t>
      </w:r>
    </w:p>
    <w:p w14:paraId="1E912CBF" w14:textId="77777777" w:rsidR="00693823" w:rsidRDefault="00D61A66" w:rsidP="00EA1BCE">
      <w:pPr>
        <w:pStyle w:val="ConsPlusNormal"/>
        <w:numPr>
          <w:ilvl w:val="0"/>
          <w:numId w:val="9"/>
        </w:numPr>
        <w:ind w:left="0" w:firstLine="709"/>
        <w:jc w:val="both"/>
        <w:rPr>
          <w:rFonts w:ascii="Times New Roman" w:eastAsia="Calibri" w:hAnsi="Times New Roman" w:cs="Times New Roman"/>
          <w:sz w:val="24"/>
          <w:szCs w:val="24"/>
          <w:lang w:eastAsia="en-US"/>
        </w:rPr>
      </w:pPr>
      <w:r w:rsidRPr="007F06C0">
        <w:rPr>
          <w:rFonts w:ascii="Times New Roman" w:hAnsi="Times New Roman" w:cs="Times New Roman"/>
          <w:sz w:val="24"/>
          <w:szCs w:val="24"/>
        </w:rPr>
        <w:t>Счёт-фактуру</w:t>
      </w:r>
      <w:r w:rsidRPr="007F06C0">
        <w:rPr>
          <w:rFonts w:ascii="Times New Roman" w:hAnsi="Times New Roman" w:cs="Times New Roman"/>
          <w:sz w:val="24"/>
          <w:szCs w:val="24"/>
          <w:vertAlign w:val="superscript"/>
        </w:rPr>
        <w:footnoteReference w:id="2"/>
      </w:r>
      <w:r w:rsidR="00B342A0" w:rsidRPr="00DF2453">
        <w:rPr>
          <w:rFonts w:ascii="Times New Roman" w:hAnsi="Times New Roman" w:cs="Times New Roman"/>
          <w:sz w:val="24"/>
          <w:szCs w:val="24"/>
        </w:rPr>
        <w:t>,</w:t>
      </w:r>
      <w:r w:rsidR="00B342A0" w:rsidRPr="00631DAC">
        <w:rPr>
          <w:rFonts w:ascii="Times New Roman" w:eastAsia="Calibri" w:hAnsi="Times New Roman" w:cs="Times New Roman"/>
          <w:sz w:val="24"/>
          <w:szCs w:val="24"/>
          <w:lang w:eastAsia="en-US"/>
        </w:rPr>
        <w:t xml:space="preserve"> </w:t>
      </w:r>
    </w:p>
    <w:p w14:paraId="3E2428AC" w14:textId="71608312" w:rsidR="005D09D4" w:rsidRPr="00EA15D0" w:rsidRDefault="00B342A0" w:rsidP="005D09D4">
      <w:pPr>
        <w:pStyle w:val="ConsPlusNormal"/>
        <w:ind w:firstLine="708"/>
        <w:jc w:val="both"/>
        <w:rPr>
          <w:rFonts w:ascii="Times New Roman" w:eastAsiaTheme="minorHAnsi" w:hAnsi="Times New Roman" w:cs="Times New Roman"/>
          <w:color w:val="FF0000"/>
          <w:sz w:val="24"/>
          <w:szCs w:val="24"/>
          <w:lang w:eastAsia="en-US"/>
        </w:rPr>
      </w:pPr>
      <w:r w:rsidRPr="00892767">
        <w:rPr>
          <w:rFonts w:ascii="Times New Roman" w:eastAsiaTheme="minorHAnsi" w:hAnsi="Times New Roman" w:cs="Times New Roman"/>
          <w:sz w:val="24"/>
          <w:szCs w:val="24"/>
          <w:lang w:eastAsia="en-US"/>
        </w:rPr>
        <w:t>нарочно</w:t>
      </w:r>
      <w:r>
        <w:rPr>
          <w:rFonts w:ascii="Times New Roman" w:eastAsiaTheme="minorHAnsi" w:hAnsi="Times New Roman" w:cs="Times New Roman"/>
          <w:sz w:val="24"/>
          <w:szCs w:val="24"/>
          <w:lang w:eastAsia="en-US"/>
        </w:rPr>
        <w:t>,</w:t>
      </w:r>
      <w:r w:rsidRPr="00892767">
        <w:rPr>
          <w:rFonts w:ascii="Times New Roman" w:eastAsiaTheme="minorHAnsi" w:hAnsi="Times New Roman" w:cs="Times New Roman"/>
          <w:sz w:val="24"/>
          <w:szCs w:val="24"/>
          <w:lang w:eastAsia="en-US"/>
        </w:rPr>
        <w:t xml:space="preserve"> </w:t>
      </w:r>
      <w:r w:rsidRPr="00A57CC9">
        <w:rPr>
          <w:rFonts w:ascii="Times New Roman" w:eastAsiaTheme="minorHAnsi" w:hAnsi="Times New Roman" w:cs="Times New Roman"/>
          <w:sz w:val="24"/>
          <w:szCs w:val="24"/>
          <w:lang w:eastAsia="en-US"/>
        </w:rPr>
        <w:t>по адрес</w:t>
      </w:r>
      <w:r w:rsidR="00670F9B">
        <w:rPr>
          <w:rFonts w:ascii="Times New Roman" w:eastAsiaTheme="minorHAnsi" w:hAnsi="Times New Roman" w:cs="Times New Roman"/>
          <w:sz w:val="24"/>
          <w:szCs w:val="24"/>
          <w:lang w:eastAsia="en-US"/>
        </w:rPr>
        <w:t>ам нахождения объектов оказания услуг</w:t>
      </w:r>
      <w:r w:rsidRPr="00A57CC9">
        <w:rPr>
          <w:rFonts w:ascii="Times New Roman" w:eastAsiaTheme="minorHAnsi" w:hAnsi="Times New Roman" w:cs="Times New Roman"/>
          <w:sz w:val="24"/>
          <w:szCs w:val="24"/>
          <w:lang w:eastAsia="en-US"/>
        </w:rPr>
        <w:t>, указанн</w:t>
      </w:r>
      <w:r w:rsidR="00670F9B">
        <w:rPr>
          <w:rFonts w:ascii="Times New Roman" w:eastAsiaTheme="minorHAnsi" w:hAnsi="Times New Roman" w:cs="Times New Roman"/>
          <w:sz w:val="24"/>
          <w:szCs w:val="24"/>
          <w:lang w:eastAsia="en-US"/>
        </w:rPr>
        <w:t>ых</w:t>
      </w:r>
      <w:r w:rsidRPr="00A57CC9">
        <w:rPr>
          <w:rFonts w:ascii="Times New Roman" w:eastAsiaTheme="minorHAnsi" w:hAnsi="Times New Roman" w:cs="Times New Roman"/>
          <w:sz w:val="24"/>
          <w:szCs w:val="24"/>
          <w:lang w:eastAsia="en-US"/>
        </w:rPr>
        <w:t xml:space="preserve"> в </w:t>
      </w:r>
      <w:r>
        <w:rPr>
          <w:rFonts w:ascii="Times New Roman" w:eastAsiaTheme="minorHAnsi" w:hAnsi="Times New Roman" w:cs="Times New Roman"/>
          <w:sz w:val="24"/>
          <w:szCs w:val="24"/>
          <w:lang w:eastAsia="en-US"/>
        </w:rPr>
        <w:t>д</w:t>
      </w:r>
      <w:r w:rsidRPr="00A57CC9">
        <w:rPr>
          <w:rFonts w:ascii="Times New Roman" w:eastAsiaTheme="minorHAnsi" w:hAnsi="Times New Roman" w:cs="Times New Roman"/>
          <w:sz w:val="24"/>
          <w:szCs w:val="24"/>
          <w:lang w:eastAsia="en-US"/>
        </w:rPr>
        <w:t>оговор</w:t>
      </w:r>
      <w:r>
        <w:rPr>
          <w:rFonts w:ascii="Times New Roman" w:eastAsiaTheme="minorHAnsi" w:hAnsi="Times New Roman" w:cs="Times New Roman"/>
          <w:sz w:val="24"/>
          <w:szCs w:val="24"/>
          <w:lang w:eastAsia="en-US"/>
        </w:rPr>
        <w:t>е.</w:t>
      </w:r>
      <w:r w:rsidRPr="00892767">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Ф</w:t>
      </w:r>
      <w:r w:rsidRPr="00892767">
        <w:rPr>
          <w:rFonts w:ascii="Times New Roman" w:eastAsiaTheme="minorHAnsi" w:hAnsi="Times New Roman" w:cs="Times New Roman"/>
          <w:sz w:val="24"/>
          <w:szCs w:val="24"/>
          <w:lang w:eastAsia="en-US"/>
        </w:rPr>
        <w:t>акт получения документа должен подтверждаться подписью Заказчика. Акт сдачи-приемки оказанных услуг должен быть основан на Заявках Заказчика</w:t>
      </w:r>
      <w:r>
        <w:rPr>
          <w:rFonts w:ascii="Times New Roman" w:eastAsiaTheme="minorHAnsi" w:hAnsi="Times New Roman" w:cs="Times New Roman"/>
          <w:sz w:val="24"/>
          <w:szCs w:val="24"/>
          <w:lang w:eastAsia="en-US"/>
        </w:rPr>
        <w:t xml:space="preserve"> </w:t>
      </w:r>
      <w:r w:rsidRPr="00E16307">
        <w:rPr>
          <w:rFonts w:ascii="Times New Roman" w:eastAsiaTheme="minorHAnsi" w:hAnsi="Times New Roman" w:cs="Times New Roman"/>
          <w:sz w:val="24"/>
          <w:szCs w:val="24"/>
          <w:lang w:eastAsia="en-US"/>
        </w:rPr>
        <w:t xml:space="preserve">и подтвержден </w:t>
      </w:r>
      <w:r>
        <w:rPr>
          <w:rFonts w:ascii="Times New Roman" w:eastAsiaTheme="minorHAnsi" w:hAnsi="Times New Roman" w:cs="Times New Roman"/>
          <w:sz w:val="24"/>
          <w:szCs w:val="24"/>
          <w:lang w:eastAsia="en-US"/>
        </w:rPr>
        <w:t>Т</w:t>
      </w:r>
      <w:r w:rsidRPr="00E16307">
        <w:rPr>
          <w:rFonts w:ascii="Times New Roman" w:eastAsiaTheme="minorHAnsi" w:hAnsi="Times New Roman" w:cs="Times New Roman"/>
          <w:sz w:val="24"/>
          <w:szCs w:val="24"/>
          <w:lang w:eastAsia="en-US"/>
        </w:rPr>
        <w:t xml:space="preserve">абелями </w:t>
      </w:r>
      <w:r>
        <w:rPr>
          <w:rFonts w:ascii="Times New Roman" w:eastAsiaTheme="minorHAnsi" w:hAnsi="Times New Roman" w:cs="Times New Roman"/>
          <w:sz w:val="24"/>
          <w:szCs w:val="24"/>
          <w:lang w:eastAsia="en-US"/>
        </w:rPr>
        <w:t>учета времени оказанных услуг</w:t>
      </w:r>
      <w:r w:rsidRPr="00892767">
        <w:rPr>
          <w:rFonts w:ascii="Times New Roman" w:eastAsiaTheme="minorHAnsi" w:hAnsi="Times New Roman" w:cs="Times New Roman"/>
          <w:sz w:val="24"/>
          <w:szCs w:val="24"/>
          <w:lang w:eastAsia="en-US"/>
        </w:rPr>
        <w:t>. Акт сдачи-приемки оказанных услуг составляется Исполнителем на последнее число отчетного периода</w:t>
      </w:r>
      <w:r w:rsidR="00670F9B" w:rsidRPr="002C685B">
        <w:rPr>
          <w:rFonts w:ascii="Times New Roman" w:eastAsiaTheme="minorHAnsi" w:hAnsi="Times New Roman" w:cs="Times New Roman"/>
          <w:sz w:val="24"/>
          <w:szCs w:val="24"/>
          <w:lang w:eastAsia="en-US"/>
        </w:rPr>
        <w:t>.</w:t>
      </w:r>
      <w:r w:rsidRPr="00892767">
        <w:rPr>
          <w:rFonts w:ascii="Times New Roman" w:eastAsiaTheme="minorHAnsi" w:hAnsi="Times New Roman" w:cs="Times New Roman"/>
          <w:sz w:val="24"/>
          <w:szCs w:val="24"/>
          <w:lang w:eastAsia="en-US"/>
        </w:rPr>
        <w:t xml:space="preserve"> </w:t>
      </w:r>
    </w:p>
    <w:p w14:paraId="0C392E65" w14:textId="77777777" w:rsidR="001D18AE" w:rsidRPr="00892767" w:rsidRDefault="001D18AE" w:rsidP="00091F48">
      <w:pPr>
        <w:pStyle w:val="ConsPlusNormal"/>
        <w:ind w:firstLine="426"/>
        <w:jc w:val="both"/>
        <w:rPr>
          <w:rFonts w:ascii="Times New Roman" w:eastAsiaTheme="minorHAnsi" w:hAnsi="Times New Roman" w:cs="Times New Roman"/>
          <w:sz w:val="24"/>
          <w:szCs w:val="24"/>
          <w:lang w:eastAsia="en-US"/>
        </w:rPr>
      </w:pPr>
    </w:p>
    <w:p w14:paraId="42D6F3FF" w14:textId="44DACAA1" w:rsidR="0088495C" w:rsidRPr="006F67A1" w:rsidRDefault="00964F47" w:rsidP="0088495C">
      <w:pPr>
        <w:pStyle w:val="ConsPlusNormal"/>
        <w:ind w:firstLine="709"/>
        <w:jc w:val="center"/>
        <w:rPr>
          <w:rFonts w:ascii="Times New Roman" w:hAnsi="Times New Roman" w:cs="Times New Roman"/>
          <w:sz w:val="24"/>
          <w:szCs w:val="24"/>
        </w:rPr>
      </w:pPr>
      <w:r w:rsidRPr="00025071">
        <w:rPr>
          <w:rFonts w:ascii="Times New Roman" w:hAnsi="Times New Roman" w:cs="Times New Roman"/>
          <w:b/>
          <w:sz w:val="24"/>
          <w:szCs w:val="24"/>
        </w:rPr>
        <w:t xml:space="preserve">7. </w:t>
      </w:r>
      <w:r w:rsidR="0088495C" w:rsidRPr="00025071">
        <w:rPr>
          <w:rFonts w:ascii="Times New Roman" w:hAnsi="Times New Roman" w:cs="Times New Roman"/>
          <w:b/>
          <w:sz w:val="24"/>
          <w:szCs w:val="24"/>
        </w:rPr>
        <w:t>ТРЕБОВАНИЯ К СРОКУ И (ИЛИ) ОБЪЕМУ ПРЕДОСТАВЛЕНИЯ ГАРАНТИЙНЫХ ОБЯЗАТЕЛЬСТВ</w:t>
      </w:r>
    </w:p>
    <w:p w14:paraId="3B9ACF22" w14:textId="77777777" w:rsidR="0088495C" w:rsidRDefault="0088495C" w:rsidP="0088495C">
      <w:pPr>
        <w:pStyle w:val="ConsPlusNormal"/>
        <w:ind w:firstLine="709"/>
        <w:jc w:val="center"/>
        <w:rPr>
          <w:rFonts w:ascii="Times New Roman" w:hAnsi="Times New Roman" w:cs="Times New Roman"/>
          <w:sz w:val="24"/>
          <w:szCs w:val="24"/>
        </w:rPr>
      </w:pPr>
    </w:p>
    <w:p w14:paraId="665A3DA5" w14:textId="1DE37F64" w:rsidR="00E56B57" w:rsidRPr="00892767" w:rsidRDefault="00E56B57" w:rsidP="00091F48">
      <w:pPr>
        <w:pStyle w:val="ConsPlusNormal"/>
        <w:ind w:firstLine="709"/>
        <w:jc w:val="both"/>
        <w:rPr>
          <w:rFonts w:ascii="Times New Roman" w:hAnsi="Times New Roman" w:cs="Times New Roman"/>
          <w:sz w:val="24"/>
          <w:szCs w:val="24"/>
        </w:rPr>
      </w:pPr>
      <w:r w:rsidRPr="00892767">
        <w:rPr>
          <w:rFonts w:ascii="Times New Roman" w:hAnsi="Times New Roman" w:cs="Times New Roman"/>
          <w:sz w:val="24"/>
          <w:szCs w:val="24"/>
        </w:rPr>
        <w:t>Исполнитель гарантирует качество оказываемых услуг в соответствии с Техническим заданием.</w:t>
      </w:r>
    </w:p>
    <w:p w14:paraId="2EFBC459" w14:textId="77777777" w:rsidR="001D18AE" w:rsidRDefault="00E56B57" w:rsidP="002C66BF">
      <w:pPr>
        <w:pStyle w:val="ConsPlusNormal"/>
        <w:ind w:firstLine="708"/>
        <w:jc w:val="both"/>
        <w:rPr>
          <w:rFonts w:ascii="Times New Roman" w:hAnsi="Times New Roman" w:cs="Times New Roman"/>
          <w:sz w:val="24"/>
          <w:szCs w:val="24"/>
        </w:rPr>
      </w:pPr>
      <w:r w:rsidRPr="00892767">
        <w:rPr>
          <w:rFonts w:ascii="Times New Roman" w:hAnsi="Times New Roman" w:cs="Times New Roman"/>
          <w:sz w:val="24"/>
          <w:szCs w:val="24"/>
        </w:rPr>
        <w:t>Оказанные услуги должны соответствовать действующим в Российской Федерации стандартам, техническим регламентам, а также требованиям</w:t>
      </w:r>
      <w:r w:rsidR="00D90774">
        <w:rPr>
          <w:rFonts w:ascii="Times New Roman" w:hAnsi="Times New Roman" w:cs="Times New Roman"/>
          <w:sz w:val="24"/>
          <w:szCs w:val="24"/>
        </w:rPr>
        <w:t xml:space="preserve">, </w:t>
      </w:r>
      <w:r w:rsidR="00D90774" w:rsidRPr="00892767">
        <w:rPr>
          <w:rFonts w:ascii="Times New Roman" w:hAnsi="Times New Roman" w:cs="Times New Roman"/>
          <w:sz w:val="24"/>
          <w:szCs w:val="24"/>
        </w:rPr>
        <w:t xml:space="preserve">установленным </w:t>
      </w:r>
      <w:r w:rsidR="00D90774">
        <w:rPr>
          <w:rFonts w:ascii="Times New Roman" w:hAnsi="Times New Roman" w:cs="Times New Roman"/>
          <w:sz w:val="24"/>
          <w:szCs w:val="24"/>
        </w:rPr>
        <w:t>д</w:t>
      </w:r>
      <w:r w:rsidR="00D90774" w:rsidRPr="00892767">
        <w:rPr>
          <w:rFonts w:ascii="Times New Roman" w:hAnsi="Times New Roman" w:cs="Times New Roman"/>
          <w:sz w:val="24"/>
          <w:szCs w:val="24"/>
        </w:rPr>
        <w:t>оговором</w:t>
      </w:r>
      <w:r w:rsidR="003429B2">
        <w:rPr>
          <w:rFonts w:ascii="Times New Roman" w:hAnsi="Times New Roman" w:cs="Times New Roman"/>
          <w:sz w:val="24"/>
          <w:szCs w:val="24"/>
        </w:rPr>
        <w:t xml:space="preserve"> и его приложениями</w:t>
      </w:r>
      <w:r w:rsidR="00D90774" w:rsidRPr="00892767">
        <w:rPr>
          <w:rFonts w:ascii="Times New Roman" w:hAnsi="Times New Roman" w:cs="Times New Roman"/>
          <w:sz w:val="24"/>
          <w:szCs w:val="24"/>
        </w:rPr>
        <w:t>.</w:t>
      </w:r>
    </w:p>
    <w:p w14:paraId="0BA86945" w14:textId="77777777" w:rsidR="00F70695" w:rsidRPr="00892767" w:rsidRDefault="00F70695" w:rsidP="001D18AE">
      <w:pPr>
        <w:pStyle w:val="ConsPlusNormal"/>
        <w:ind w:firstLine="709"/>
        <w:jc w:val="both"/>
        <w:rPr>
          <w:rFonts w:ascii="Times New Roman" w:hAnsi="Times New Roman" w:cs="Times New Roman"/>
          <w:sz w:val="24"/>
          <w:szCs w:val="24"/>
        </w:rPr>
      </w:pPr>
    </w:p>
    <w:p w14:paraId="2DC09AF4" w14:textId="189C6852" w:rsidR="0046722F" w:rsidRPr="00025071" w:rsidRDefault="00964F47" w:rsidP="0088495C">
      <w:pPr>
        <w:widowControl w:val="0"/>
        <w:tabs>
          <w:tab w:val="left" w:pos="284"/>
        </w:tabs>
        <w:autoSpaceDE w:val="0"/>
        <w:autoSpaceDN w:val="0"/>
        <w:adjustRightInd w:val="0"/>
        <w:jc w:val="center"/>
        <w:rPr>
          <w:b/>
        </w:rPr>
      </w:pPr>
      <w:r w:rsidRPr="00025071">
        <w:rPr>
          <w:b/>
        </w:rPr>
        <w:t xml:space="preserve">8. </w:t>
      </w:r>
      <w:r w:rsidR="0088495C" w:rsidRPr="00025071">
        <w:rPr>
          <w:b/>
        </w:rPr>
        <w:t>СПЕЦИАЛЬНЫЕ ТРЕБОВАНИЯ</w:t>
      </w:r>
    </w:p>
    <w:p w14:paraId="1F872897" w14:textId="77777777" w:rsidR="0088495C" w:rsidRPr="0088495C" w:rsidRDefault="0088495C" w:rsidP="0088495C">
      <w:pPr>
        <w:widowControl w:val="0"/>
        <w:tabs>
          <w:tab w:val="left" w:pos="284"/>
        </w:tabs>
        <w:autoSpaceDE w:val="0"/>
        <w:autoSpaceDN w:val="0"/>
        <w:adjustRightInd w:val="0"/>
        <w:rPr>
          <w:b/>
          <w:sz w:val="28"/>
          <w:szCs w:val="28"/>
        </w:rPr>
      </w:pPr>
    </w:p>
    <w:p w14:paraId="17E2A84A" w14:textId="77777777" w:rsidR="008E6D4F" w:rsidRPr="00692C3C" w:rsidRDefault="008E6D4F" w:rsidP="008E6D4F">
      <w:pPr>
        <w:ind w:firstLine="709"/>
        <w:jc w:val="both"/>
        <w:rPr>
          <w:color w:val="000000" w:themeColor="text1"/>
        </w:rPr>
      </w:pPr>
      <w:r w:rsidRPr="00692C3C">
        <w:rPr>
          <w:color w:val="000000" w:themeColor="text1"/>
        </w:rPr>
        <w:t>Исполнитель должен соответствовать требованиям, установленным Федеральным законом от 17.07.1999 №176-ФЗ «О почтовой связи», иметь действующую лицензию на оказание услуг почтовой связи.</w:t>
      </w:r>
    </w:p>
    <w:p w14:paraId="1CE7CCF1" w14:textId="43510B99" w:rsidR="00025071" w:rsidRPr="003429B2" w:rsidRDefault="00025071" w:rsidP="003429B2">
      <w:pPr>
        <w:ind w:firstLine="709"/>
        <w:jc w:val="both"/>
      </w:pPr>
    </w:p>
    <w:p w14:paraId="433C26A0" w14:textId="0B713D56" w:rsidR="0088495C" w:rsidRPr="00C440ED" w:rsidRDefault="00964F47" w:rsidP="00025071">
      <w:pPr>
        <w:widowControl w:val="0"/>
        <w:tabs>
          <w:tab w:val="left" w:pos="284"/>
        </w:tabs>
        <w:autoSpaceDE w:val="0"/>
        <w:autoSpaceDN w:val="0"/>
        <w:adjustRightInd w:val="0"/>
        <w:ind w:firstLine="709"/>
        <w:jc w:val="center"/>
        <w:rPr>
          <w:b/>
          <w:sz w:val="28"/>
          <w:szCs w:val="28"/>
        </w:rPr>
      </w:pPr>
      <w:r>
        <w:rPr>
          <w:b/>
          <w:sz w:val="28"/>
          <w:szCs w:val="28"/>
        </w:rPr>
        <w:t>9</w:t>
      </w:r>
      <w:r w:rsidR="0088495C">
        <w:rPr>
          <w:b/>
          <w:sz w:val="28"/>
          <w:szCs w:val="28"/>
        </w:rPr>
        <w:t xml:space="preserve">. </w:t>
      </w:r>
      <w:r w:rsidR="0088495C" w:rsidRPr="00C440ED">
        <w:rPr>
          <w:b/>
          <w:sz w:val="28"/>
          <w:szCs w:val="28"/>
        </w:rPr>
        <w:t>ПЕРЕЧЕНЬ ПРИЛОЖЕНИЙ</w:t>
      </w:r>
    </w:p>
    <w:p w14:paraId="01762B08" w14:textId="77777777" w:rsidR="00F70695" w:rsidRPr="00892767" w:rsidRDefault="00F70695" w:rsidP="007662E3">
      <w:pPr>
        <w:pStyle w:val="a3"/>
        <w:ind w:left="1440"/>
        <w:rPr>
          <w:b/>
        </w:rPr>
      </w:pPr>
    </w:p>
    <w:tbl>
      <w:tblPr>
        <w:tblStyle w:val="a5"/>
        <w:tblW w:w="10195" w:type="dxa"/>
        <w:tblInd w:w="-572" w:type="dxa"/>
        <w:tblLayout w:type="fixed"/>
        <w:tblLook w:val="04A0" w:firstRow="1" w:lastRow="0" w:firstColumn="1" w:lastColumn="0" w:noHBand="0" w:noVBand="1"/>
      </w:tblPr>
      <w:tblGrid>
        <w:gridCol w:w="2405"/>
        <w:gridCol w:w="5067"/>
        <w:gridCol w:w="2723"/>
      </w:tblGrid>
      <w:tr w:rsidR="00E56B57" w:rsidRPr="00892767" w14:paraId="768715C2" w14:textId="77777777" w:rsidTr="001F07B4">
        <w:tc>
          <w:tcPr>
            <w:tcW w:w="2405" w:type="dxa"/>
          </w:tcPr>
          <w:p w14:paraId="2D5D74C0" w14:textId="77777777" w:rsidR="00E56B57" w:rsidRPr="00892767" w:rsidRDefault="00E56B57" w:rsidP="00A3080C">
            <w:pPr>
              <w:pStyle w:val="a3"/>
              <w:ind w:left="1440" w:hanging="1411"/>
              <w:jc w:val="center"/>
            </w:pPr>
            <w:r w:rsidRPr="00892767">
              <w:t>Номер приложения</w:t>
            </w:r>
          </w:p>
        </w:tc>
        <w:tc>
          <w:tcPr>
            <w:tcW w:w="5067" w:type="dxa"/>
          </w:tcPr>
          <w:p w14:paraId="7554AEFB" w14:textId="77777777" w:rsidR="00E56B57" w:rsidRPr="00892767" w:rsidRDefault="00E56B57" w:rsidP="00A3080C">
            <w:pPr>
              <w:pStyle w:val="a3"/>
              <w:ind w:left="1440" w:hanging="1440"/>
              <w:jc w:val="center"/>
            </w:pPr>
            <w:r w:rsidRPr="00892767">
              <w:t>Наименование приложения</w:t>
            </w:r>
          </w:p>
        </w:tc>
        <w:tc>
          <w:tcPr>
            <w:tcW w:w="2723" w:type="dxa"/>
          </w:tcPr>
          <w:p w14:paraId="4CC9D898" w14:textId="77777777" w:rsidR="00E56B57" w:rsidRPr="00892767" w:rsidRDefault="00E56B57" w:rsidP="00A3080C">
            <w:pPr>
              <w:pStyle w:val="a3"/>
              <w:ind w:left="1440" w:hanging="1440"/>
              <w:jc w:val="center"/>
            </w:pPr>
            <w:r w:rsidRPr="00892767">
              <w:t>Номер страницы</w:t>
            </w:r>
          </w:p>
        </w:tc>
      </w:tr>
      <w:tr w:rsidR="00E56B57" w:rsidRPr="00892767" w14:paraId="09FC9C7E" w14:textId="77777777" w:rsidTr="00EA1BCE">
        <w:tc>
          <w:tcPr>
            <w:tcW w:w="2405" w:type="dxa"/>
            <w:vAlign w:val="center"/>
          </w:tcPr>
          <w:p w14:paraId="375AABD0" w14:textId="77777777" w:rsidR="00E56B57" w:rsidRPr="00892767" w:rsidRDefault="00E56B57" w:rsidP="00A3080C">
            <w:pPr>
              <w:pStyle w:val="a3"/>
              <w:ind w:left="0" w:firstLine="26"/>
              <w:jc w:val="center"/>
            </w:pPr>
            <w:r w:rsidRPr="00892767">
              <w:t>1</w:t>
            </w:r>
          </w:p>
        </w:tc>
        <w:tc>
          <w:tcPr>
            <w:tcW w:w="5067" w:type="dxa"/>
            <w:vAlign w:val="center"/>
          </w:tcPr>
          <w:p w14:paraId="2C7E199D" w14:textId="7956ED13" w:rsidR="00E56B57" w:rsidRPr="00892767" w:rsidRDefault="00D6725A" w:rsidP="00EA1BCE">
            <w:r w:rsidRPr="00D6725A">
              <w:rPr>
                <w:color w:val="000000" w:themeColor="text1"/>
              </w:rPr>
              <w:t>Перечень технологических операций в составе услуг по обработке поч</w:t>
            </w:r>
            <w:r>
              <w:rPr>
                <w:color w:val="000000" w:themeColor="text1"/>
              </w:rPr>
              <w:t>товых отправлений и их описание</w:t>
            </w:r>
          </w:p>
        </w:tc>
        <w:tc>
          <w:tcPr>
            <w:tcW w:w="2723" w:type="dxa"/>
            <w:vAlign w:val="center"/>
          </w:tcPr>
          <w:p w14:paraId="7CA967B6" w14:textId="16D1E12C" w:rsidR="00E56B57" w:rsidRPr="00892767" w:rsidRDefault="00693823" w:rsidP="00A3080C">
            <w:pPr>
              <w:pStyle w:val="a3"/>
              <w:ind w:left="0"/>
              <w:jc w:val="center"/>
            </w:pPr>
            <w:r>
              <w:t>8</w:t>
            </w:r>
          </w:p>
        </w:tc>
      </w:tr>
      <w:tr w:rsidR="001E6F91" w:rsidRPr="00892767" w14:paraId="46DB8044" w14:textId="77777777" w:rsidTr="00EA1BCE">
        <w:tc>
          <w:tcPr>
            <w:tcW w:w="2405" w:type="dxa"/>
            <w:vAlign w:val="center"/>
          </w:tcPr>
          <w:p w14:paraId="3B0C4C7D" w14:textId="77777777" w:rsidR="001E6F91" w:rsidRPr="00892767" w:rsidRDefault="001E6F91" w:rsidP="00A3080C">
            <w:pPr>
              <w:pStyle w:val="a3"/>
              <w:ind w:left="0"/>
              <w:jc w:val="center"/>
            </w:pPr>
            <w:r>
              <w:t>2</w:t>
            </w:r>
          </w:p>
        </w:tc>
        <w:tc>
          <w:tcPr>
            <w:tcW w:w="5067" w:type="dxa"/>
            <w:vAlign w:val="center"/>
          </w:tcPr>
          <w:p w14:paraId="61DF3285" w14:textId="77777777" w:rsidR="001E6F91" w:rsidRPr="007E5BA2" w:rsidRDefault="001E6F91" w:rsidP="007F06C0">
            <w:pPr>
              <w:pStyle w:val="a3"/>
              <w:ind w:left="1440" w:hanging="1396"/>
            </w:pPr>
            <w:r>
              <w:t>Характеристики почтовых отправлений</w:t>
            </w:r>
          </w:p>
        </w:tc>
        <w:tc>
          <w:tcPr>
            <w:tcW w:w="2723" w:type="dxa"/>
            <w:vAlign w:val="center"/>
          </w:tcPr>
          <w:p w14:paraId="4AA213B9" w14:textId="0CB824C9" w:rsidR="001E6F91" w:rsidRDefault="00693823" w:rsidP="00A3080C">
            <w:pPr>
              <w:pStyle w:val="a3"/>
              <w:ind w:left="0"/>
              <w:jc w:val="center"/>
            </w:pPr>
            <w:r>
              <w:t>10</w:t>
            </w:r>
          </w:p>
        </w:tc>
      </w:tr>
    </w:tbl>
    <w:p w14:paraId="6DD4854B" w14:textId="43B7C2F4" w:rsidR="00AE010A" w:rsidRDefault="00AE010A" w:rsidP="00005223"/>
    <w:p w14:paraId="7BBEE261" w14:textId="77777777" w:rsidR="00005223" w:rsidRDefault="00005223" w:rsidP="00005223"/>
    <w:p w14:paraId="4C26994E" w14:textId="5ED605E2" w:rsidR="00FA6D8D" w:rsidRDefault="00FA6D8D">
      <w:pPr>
        <w:spacing w:after="160" w:line="259" w:lineRule="auto"/>
      </w:pPr>
      <w:r>
        <w:br w:type="page"/>
      </w:r>
    </w:p>
    <w:p w14:paraId="26E339B2" w14:textId="2294AA32" w:rsidR="003538A4" w:rsidRDefault="007662E3" w:rsidP="00EA1BCE">
      <w:pPr>
        <w:jc w:val="right"/>
      </w:pPr>
      <w:r>
        <w:lastRenderedPageBreak/>
        <w:t>Приложение №1</w:t>
      </w:r>
      <w:r w:rsidR="003538A4">
        <w:t xml:space="preserve"> </w:t>
      </w:r>
    </w:p>
    <w:p w14:paraId="55439A1F" w14:textId="1B730714" w:rsidR="007662E3" w:rsidRDefault="00091F48" w:rsidP="00EA1BCE">
      <w:pPr>
        <w:jc w:val="right"/>
      </w:pPr>
      <w:r>
        <w:t>к</w:t>
      </w:r>
      <w:r w:rsidR="007662E3">
        <w:t xml:space="preserve"> Техническому заданию</w:t>
      </w:r>
    </w:p>
    <w:p w14:paraId="65EFEB25" w14:textId="77777777" w:rsidR="003538A4" w:rsidRDefault="003538A4" w:rsidP="00D6725A">
      <w:pPr>
        <w:jc w:val="center"/>
        <w:rPr>
          <w:b/>
          <w:color w:val="000000" w:themeColor="text1"/>
        </w:rPr>
      </w:pPr>
    </w:p>
    <w:p w14:paraId="32FF06D0" w14:textId="49A4542A" w:rsidR="00D6725A" w:rsidRPr="003D01B2" w:rsidRDefault="00D6725A" w:rsidP="00D6725A">
      <w:pPr>
        <w:jc w:val="center"/>
        <w:rPr>
          <w:b/>
          <w:color w:val="000000" w:themeColor="text1"/>
        </w:rPr>
      </w:pPr>
      <w:r w:rsidRPr="003D01B2">
        <w:rPr>
          <w:b/>
          <w:color w:val="000000" w:themeColor="text1"/>
        </w:rPr>
        <w:t>Перечень технологических операций в составе услуг по обработке почтовых отправлений и их описание.</w:t>
      </w:r>
    </w:p>
    <w:p w14:paraId="7CB52B28" w14:textId="77777777" w:rsidR="00D6725A" w:rsidRPr="003D01B2" w:rsidRDefault="00D6725A" w:rsidP="00D6725A">
      <w:pPr>
        <w:jc w:val="right"/>
        <w:rPr>
          <w:color w:val="000000" w:themeColor="text1"/>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5"/>
        <w:gridCol w:w="6237"/>
      </w:tblGrid>
      <w:tr w:rsidR="00D6725A" w:rsidRPr="003D01B2" w14:paraId="47352C33" w14:textId="77777777" w:rsidTr="002D2234">
        <w:trPr>
          <w:trHeight w:val="776"/>
        </w:trPr>
        <w:tc>
          <w:tcPr>
            <w:tcW w:w="710" w:type="dxa"/>
            <w:vAlign w:val="center"/>
          </w:tcPr>
          <w:p w14:paraId="4D459651" w14:textId="77777777" w:rsidR="00D6725A" w:rsidRPr="003D01B2" w:rsidRDefault="00D6725A" w:rsidP="002D2234">
            <w:pPr>
              <w:jc w:val="center"/>
              <w:rPr>
                <w:color w:val="000000" w:themeColor="text1"/>
              </w:rPr>
            </w:pPr>
            <w:r w:rsidRPr="003D01B2">
              <w:rPr>
                <w:color w:val="000000" w:themeColor="text1"/>
              </w:rPr>
              <w:t>№ п.п.</w:t>
            </w:r>
          </w:p>
        </w:tc>
        <w:tc>
          <w:tcPr>
            <w:tcW w:w="2835" w:type="dxa"/>
            <w:shd w:val="clear" w:color="auto" w:fill="auto"/>
            <w:vAlign w:val="center"/>
            <w:hideMark/>
          </w:tcPr>
          <w:p w14:paraId="01A473C7" w14:textId="77777777" w:rsidR="00D6725A" w:rsidRPr="003D01B2" w:rsidRDefault="00D6725A" w:rsidP="002D2234">
            <w:pPr>
              <w:jc w:val="center"/>
              <w:rPr>
                <w:color w:val="000000" w:themeColor="text1"/>
              </w:rPr>
            </w:pPr>
            <w:r w:rsidRPr="003D01B2">
              <w:rPr>
                <w:color w:val="000000" w:themeColor="text1"/>
              </w:rPr>
              <w:t>Наименование технологической операции</w:t>
            </w:r>
          </w:p>
        </w:tc>
        <w:tc>
          <w:tcPr>
            <w:tcW w:w="6237" w:type="dxa"/>
            <w:vAlign w:val="center"/>
          </w:tcPr>
          <w:p w14:paraId="1CFA3E4F" w14:textId="77777777" w:rsidR="00D6725A" w:rsidRPr="003D01B2" w:rsidRDefault="00D6725A" w:rsidP="002D2234">
            <w:pPr>
              <w:jc w:val="center"/>
              <w:rPr>
                <w:color w:val="000000" w:themeColor="text1"/>
              </w:rPr>
            </w:pPr>
            <w:r w:rsidRPr="003D01B2">
              <w:rPr>
                <w:color w:val="000000" w:themeColor="text1"/>
              </w:rPr>
              <w:t>Краткое описание технологической операции</w:t>
            </w:r>
          </w:p>
        </w:tc>
      </w:tr>
      <w:tr w:rsidR="00D6725A" w:rsidRPr="003D01B2" w14:paraId="226224B2" w14:textId="77777777" w:rsidTr="002D2234">
        <w:trPr>
          <w:trHeight w:val="455"/>
        </w:trPr>
        <w:tc>
          <w:tcPr>
            <w:tcW w:w="710" w:type="dxa"/>
            <w:vAlign w:val="center"/>
          </w:tcPr>
          <w:p w14:paraId="5DED7B27" w14:textId="77777777" w:rsidR="00D6725A" w:rsidRPr="003D01B2" w:rsidRDefault="00D6725A" w:rsidP="002D2234">
            <w:pPr>
              <w:jc w:val="center"/>
              <w:rPr>
                <w:color w:val="000000" w:themeColor="text1"/>
              </w:rPr>
            </w:pPr>
            <w:r w:rsidRPr="003D01B2">
              <w:rPr>
                <w:color w:val="000000" w:themeColor="text1"/>
              </w:rPr>
              <w:t>1</w:t>
            </w:r>
          </w:p>
        </w:tc>
        <w:tc>
          <w:tcPr>
            <w:tcW w:w="2835" w:type="dxa"/>
            <w:shd w:val="clear" w:color="auto" w:fill="auto"/>
            <w:vAlign w:val="center"/>
          </w:tcPr>
          <w:p w14:paraId="7A9A686C" w14:textId="77777777" w:rsidR="00D6725A" w:rsidRPr="003D01B2" w:rsidRDefault="00D6725A" w:rsidP="002D2234">
            <w:pPr>
              <w:rPr>
                <w:color w:val="000000" w:themeColor="text1"/>
              </w:rPr>
            </w:pPr>
            <w:r w:rsidRPr="003D01B2">
              <w:rPr>
                <w:color w:val="000000" w:themeColor="text1"/>
              </w:rPr>
              <w:t>Прием и обработка всех видов и категорий почтовых емкостей и почтовых отправлений</w:t>
            </w:r>
          </w:p>
        </w:tc>
        <w:tc>
          <w:tcPr>
            <w:tcW w:w="6237" w:type="dxa"/>
          </w:tcPr>
          <w:p w14:paraId="10A4EE99" w14:textId="77777777" w:rsidR="00D6725A" w:rsidRPr="003D01B2" w:rsidRDefault="00D6725A" w:rsidP="002D2234">
            <w:pPr>
              <w:jc w:val="both"/>
              <w:rPr>
                <w:color w:val="000000" w:themeColor="text1"/>
              </w:rPr>
            </w:pPr>
            <w:r w:rsidRPr="003D01B2">
              <w:rPr>
                <w:color w:val="000000" w:themeColor="text1"/>
              </w:rPr>
              <w:t>Осмотр почтовой емкости/почтового отправления, при необходимости взвешивание, считывание адресного ярлыка, перемещение и размещение емкости/почтового отправления в соответствующей технологии зоне/ячейке/емкости</w:t>
            </w:r>
          </w:p>
        </w:tc>
      </w:tr>
      <w:tr w:rsidR="00D6725A" w:rsidRPr="003D01B2" w14:paraId="3169481A" w14:textId="77777777" w:rsidTr="002D2234">
        <w:trPr>
          <w:trHeight w:val="455"/>
        </w:trPr>
        <w:tc>
          <w:tcPr>
            <w:tcW w:w="710" w:type="dxa"/>
            <w:vAlign w:val="center"/>
          </w:tcPr>
          <w:p w14:paraId="2A269496" w14:textId="77777777" w:rsidR="00D6725A" w:rsidRPr="003D01B2" w:rsidRDefault="00D6725A" w:rsidP="002D2234">
            <w:pPr>
              <w:jc w:val="center"/>
              <w:rPr>
                <w:color w:val="000000" w:themeColor="text1"/>
              </w:rPr>
            </w:pPr>
            <w:r w:rsidRPr="003D01B2">
              <w:rPr>
                <w:color w:val="000000" w:themeColor="text1"/>
              </w:rPr>
              <w:t>2</w:t>
            </w:r>
          </w:p>
        </w:tc>
        <w:tc>
          <w:tcPr>
            <w:tcW w:w="2835" w:type="dxa"/>
            <w:shd w:val="clear" w:color="auto" w:fill="auto"/>
            <w:vAlign w:val="center"/>
          </w:tcPr>
          <w:p w14:paraId="251F02C1" w14:textId="77777777" w:rsidR="00D6725A" w:rsidRPr="003D01B2" w:rsidRDefault="00D6725A" w:rsidP="002D2234">
            <w:pPr>
              <w:rPr>
                <w:color w:val="000000" w:themeColor="text1"/>
              </w:rPr>
            </w:pPr>
            <w:r w:rsidRPr="003D01B2">
              <w:rPr>
                <w:color w:val="000000" w:themeColor="text1"/>
              </w:rPr>
              <w:t>Вскрытие принятых емкостей (мешков, паллет, контейнеров) с почтовыми отправлениями</w:t>
            </w:r>
          </w:p>
        </w:tc>
        <w:tc>
          <w:tcPr>
            <w:tcW w:w="6237" w:type="dxa"/>
          </w:tcPr>
          <w:p w14:paraId="31B96BCC" w14:textId="77777777" w:rsidR="00D6725A" w:rsidRPr="003D01B2" w:rsidRDefault="00D6725A" w:rsidP="002D2234">
            <w:pPr>
              <w:jc w:val="both"/>
              <w:rPr>
                <w:color w:val="000000" w:themeColor="text1"/>
              </w:rPr>
            </w:pPr>
            <w:r w:rsidRPr="003D01B2">
              <w:rPr>
                <w:color w:val="000000" w:themeColor="text1"/>
              </w:rPr>
              <w:t>Осмотр емкости, при необходимости выемка сопроводительных документов, удаление пломбы и их передача сотруднику Заказчика для регистрации, выгрузка почтовых отправлений из почтовой емкости с укладкой в определенное технологией место</w:t>
            </w:r>
          </w:p>
        </w:tc>
      </w:tr>
      <w:tr w:rsidR="00D6725A" w:rsidRPr="003D01B2" w14:paraId="78724C0F" w14:textId="77777777" w:rsidTr="002D2234">
        <w:trPr>
          <w:trHeight w:val="455"/>
        </w:trPr>
        <w:tc>
          <w:tcPr>
            <w:tcW w:w="710" w:type="dxa"/>
            <w:vAlign w:val="center"/>
          </w:tcPr>
          <w:p w14:paraId="2EFFE2DD" w14:textId="77777777" w:rsidR="00D6725A" w:rsidRPr="003D01B2" w:rsidRDefault="00D6725A" w:rsidP="002D2234">
            <w:pPr>
              <w:jc w:val="center"/>
              <w:rPr>
                <w:color w:val="000000" w:themeColor="text1"/>
              </w:rPr>
            </w:pPr>
            <w:r w:rsidRPr="003D01B2">
              <w:rPr>
                <w:color w:val="000000" w:themeColor="text1"/>
              </w:rPr>
              <w:t>3</w:t>
            </w:r>
          </w:p>
        </w:tc>
        <w:tc>
          <w:tcPr>
            <w:tcW w:w="2835" w:type="dxa"/>
            <w:shd w:val="clear" w:color="auto" w:fill="auto"/>
            <w:vAlign w:val="center"/>
          </w:tcPr>
          <w:p w14:paraId="29AF14D3" w14:textId="77777777" w:rsidR="00D6725A" w:rsidRPr="003D01B2" w:rsidRDefault="00D6725A" w:rsidP="002D2234">
            <w:pPr>
              <w:rPr>
                <w:color w:val="000000" w:themeColor="text1"/>
              </w:rPr>
            </w:pPr>
            <w:r w:rsidRPr="003D01B2">
              <w:rPr>
                <w:color w:val="000000" w:themeColor="text1"/>
              </w:rPr>
              <w:t>Нанесение на почтовые отправления ШПИ</w:t>
            </w:r>
          </w:p>
        </w:tc>
        <w:tc>
          <w:tcPr>
            <w:tcW w:w="6237" w:type="dxa"/>
          </w:tcPr>
          <w:p w14:paraId="3CBEA2A4" w14:textId="77777777" w:rsidR="00D6725A" w:rsidRPr="003D01B2" w:rsidRDefault="00D6725A" w:rsidP="002D2234">
            <w:pPr>
              <w:jc w:val="both"/>
              <w:rPr>
                <w:color w:val="000000" w:themeColor="text1"/>
              </w:rPr>
            </w:pPr>
            <w:r w:rsidRPr="003D01B2">
              <w:rPr>
                <w:color w:val="000000" w:themeColor="text1"/>
              </w:rPr>
              <w:t>Наклейка стикеров с напечатанными ШПИ на почтовые отправления</w:t>
            </w:r>
          </w:p>
        </w:tc>
      </w:tr>
      <w:tr w:rsidR="00D6725A" w:rsidRPr="003D01B2" w14:paraId="3630D2EF" w14:textId="77777777" w:rsidTr="002D2234">
        <w:trPr>
          <w:trHeight w:val="455"/>
        </w:trPr>
        <w:tc>
          <w:tcPr>
            <w:tcW w:w="710" w:type="dxa"/>
            <w:vAlign w:val="center"/>
          </w:tcPr>
          <w:p w14:paraId="53DCDD86" w14:textId="77777777" w:rsidR="00D6725A" w:rsidRPr="003D01B2" w:rsidRDefault="00D6725A" w:rsidP="002D2234">
            <w:pPr>
              <w:jc w:val="center"/>
              <w:rPr>
                <w:color w:val="000000" w:themeColor="text1"/>
              </w:rPr>
            </w:pPr>
            <w:r w:rsidRPr="003D01B2">
              <w:rPr>
                <w:color w:val="000000" w:themeColor="text1"/>
              </w:rPr>
              <w:t>4</w:t>
            </w:r>
          </w:p>
        </w:tc>
        <w:tc>
          <w:tcPr>
            <w:tcW w:w="2835" w:type="dxa"/>
            <w:shd w:val="clear" w:color="auto" w:fill="auto"/>
            <w:vAlign w:val="center"/>
          </w:tcPr>
          <w:p w14:paraId="5B2B441B" w14:textId="77777777" w:rsidR="00D6725A" w:rsidRPr="003D01B2" w:rsidRDefault="00D6725A" w:rsidP="002D2234">
            <w:pPr>
              <w:rPr>
                <w:color w:val="000000" w:themeColor="text1"/>
              </w:rPr>
            </w:pPr>
            <w:r w:rsidRPr="003D01B2">
              <w:rPr>
                <w:color w:val="000000" w:themeColor="text1"/>
              </w:rPr>
              <w:t>Сортировка почтовых емкостей и почтовых отправлений в соответствии с планом направления</w:t>
            </w:r>
          </w:p>
        </w:tc>
        <w:tc>
          <w:tcPr>
            <w:tcW w:w="6237" w:type="dxa"/>
          </w:tcPr>
          <w:p w14:paraId="25E0A543" w14:textId="77777777" w:rsidR="00D6725A" w:rsidRPr="003D01B2" w:rsidRDefault="00D6725A" w:rsidP="002D2234">
            <w:pPr>
              <w:jc w:val="both"/>
              <w:rPr>
                <w:color w:val="000000" w:themeColor="text1"/>
              </w:rPr>
            </w:pPr>
            <w:r w:rsidRPr="003D01B2">
              <w:rPr>
                <w:color w:val="000000" w:themeColor="text1"/>
              </w:rPr>
              <w:t>Считывание адресного ярлыка, перемещение и размещение емкости/почтового отправления в соответствующей направлению сортировки зоне/ячейке/емкости</w:t>
            </w:r>
          </w:p>
        </w:tc>
      </w:tr>
      <w:tr w:rsidR="00D6725A" w:rsidRPr="003D01B2" w14:paraId="49DE9E55" w14:textId="77777777" w:rsidTr="002D2234">
        <w:trPr>
          <w:trHeight w:val="455"/>
        </w:trPr>
        <w:tc>
          <w:tcPr>
            <w:tcW w:w="710" w:type="dxa"/>
            <w:vAlign w:val="center"/>
          </w:tcPr>
          <w:p w14:paraId="0A18DB44" w14:textId="77777777" w:rsidR="00D6725A" w:rsidRPr="003D01B2" w:rsidRDefault="00D6725A" w:rsidP="002D2234">
            <w:pPr>
              <w:jc w:val="center"/>
              <w:rPr>
                <w:color w:val="000000" w:themeColor="text1"/>
              </w:rPr>
            </w:pPr>
            <w:r w:rsidRPr="003D01B2">
              <w:rPr>
                <w:color w:val="000000" w:themeColor="text1"/>
              </w:rPr>
              <w:t>5</w:t>
            </w:r>
          </w:p>
        </w:tc>
        <w:tc>
          <w:tcPr>
            <w:tcW w:w="2835" w:type="dxa"/>
            <w:shd w:val="clear" w:color="auto" w:fill="auto"/>
            <w:vAlign w:val="center"/>
          </w:tcPr>
          <w:p w14:paraId="76A07B45" w14:textId="77777777" w:rsidR="00D6725A" w:rsidRPr="003D01B2" w:rsidRDefault="00D6725A" w:rsidP="002D2234">
            <w:pPr>
              <w:rPr>
                <w:color w:val="000000" w:themeColor="text1"/>
              </w:rPr>
            </w:pPr>
            <w:r w:rsidRPr="003D01B2">
              <w:rPr>
                <w:color w:val="000000" w:themeColor="text1"/>
              </w:rPr>
              <w:t>Формирование емкостей с почтовыми отправлениями</w:t>
            </w:r>
          </w:p>
        </w:tc>
        <w:tc>
          <w:tcPr>
            <w:tcW w:w="6237" w:type="dxa"/>
          </w:tcPr>
          <w:p w14:paraId="05A5EF6B" w14:textId="77777777" w:rsidR="00D6725A" w:rsidRPr="003D01B2" w:rsidRDefault="00D6725A" w:rsidP="002D2234">
            <w:pPr>
              <w:jc w:val="both"/>
              <w:rPr>
                <w:color w:val="000000" w:themeColor="text1"/>
              </w:rPr>
            </w:pPr>
            <w:r w:rsidRPr="003D01B2">
              <w:rPr>
                <w:color w:val="000000" w:themeColor="text1"/>
              </w:rPr>
              <w:t>Закрытие емкостей, получение от сотрудников Заказчика и наклеивание/размещение в специальных местах соответствующих ярлыков/сопроводительных документов, пломбирование закрытой емкости соответствующими типу емкости пломбами, размещение сформированных емкостей в обозначенных зонах</w:t>
            </w:r>
          </w:p>
        </w:tc>
      </w:tr>
      <w:tr w:rsidR="00D6725A" w:rsidRPr="003D01B2" w14:paraId="17FF471B" w14:textId="77777777" w:rsidTr="002D2234">
        <w:trPr>
          <w:trHeight w:val="455"/>
        </w:trPr>
        <w:tc>
          <w:tcPr>
            <w:tcW w:w="710" w:type="dxa"/>
            <w:vAlign w:val="center"/>
          </w:tcPr>
          <w:p w14:paraId="7C6D0123" w14:textId="77777777" w:rsidR="00D6725A" w:rsidRPr="003D01B2" w:rsidRDefault="00D6725A" w:rsidP="002D2234">
            <w:pPr>
              <w:jc w:val="center"/>
              <w:rPr>
                <w:color w:val="000000" w:themeColor="text1"/>
              </w:rPr>
            </w:pPr>
            <w:r w:rsidRPr="003D01B2">
              <w:rPr>
                <w:color w:val="000000" w:themeColor="text1"/>
              </w:rPr>
              <w:t>6</w:t>
            </w:r>
          </w:p>
        </w:tc>
        <w:tc>
          <w:tcPr>
            <w:tcW w:w="2835" w:type="dxa"/>
            <w:shd w:val="clear" w:color="auto" w:fill="auto"/>
            <w:vAlign w:val="center"/>
          </w:tcPr>
          <w:p w14:paraId="7CD188E2" w14:textId="77777777" w:rsidR="00D6725A" w:rsidRPr="003D01B2" w:rsidRDefault="00D6725A" w:rsidP="002D2234">
            <w:pPr>
              <w:rPr>
                <w:color w:val="000000" w:themeColor="text1"/>
              </w:rPr>
            </w:pPr>
            <w:r w:rsidRPr="003D01B2">
              <w:rPr>
                <w:color w:val="000000" w:themeColor="text1"/>
              </w:rPr>
              <w:t>Вязка/заделка мешков (затягивание пломб)</w:t>
            </w:r>
          </w:p>
        </w:tc>
        <w:tc>
          <w:tcPr>
            <w:tcW w:w="6237" w:type="dxa"/>
          </w:tcPr>
          <w:p w14:paraId="0D7D38F8" w14:textId="77777777" w:rsidR="00D6725A" w:rsidRPr="003D01B2" w:rsidRDefault="00D6725A" w:rsidP="002D2234">
            <w:pPr>
              <w:jc w:val="both"/>
              <w:rPr>
                <w:color w:val="000000" w:themeColor="text1"/>
              </w:rPr>
            </w:pPr>
            <w:r w:rsidRPr="003D01B2">
              <w:rPr>
                <w:color w:val="000000" w:themeColor="text1"/>
              </w:rPr>
              <w:t>Осмотр мешка на предмет повреждений, завязывание горловины, получение от сотрудников Заказчика и наклеивание/размещение в специальных местах соответствующих ярлыков/сопроводительных документов, пломбирование мешка пломбой, размещение в обозначенных зонах</w:t>
            </w:r>
          </w:p>
        </w:tc>
      </w:tr>
      <w:tr w:rsidR="00D6725A" w:rsidRPr="003D01B2" w14:paraId="2081A53E" w14:textId="77777777" w:rsidTr="002D2234">
        <w:trPr>
          <w:trHeight w:val="455"/>
        </w:trPr>
        <w:tc>
          <w:tcPr>
            <w:tcW w:w="710" w:type="dxa"/>
            <w:vAlign w:val="center"/>
          </w:tcPr>
          <w:p w14:paraId="37579573" w14:textId="77777777" w:rsidR="00D6725A" w:rsidRPr="003D01B2" w:rsidRDefault="00D6725A" w:rsidP="002D2234">
            <w:pPr>
              <w:jc w:val="center"/>
              <w:rPr>
                <w:color w:val="000000" w:themeColor="text1"/>
              </w:rPr>
            </w:pPr>
            <w:r w:rsidRPr="003D01B2">
              <w:rPr>
                <w:color w:val="000000" w:themeColor="text1"/>
              </w:rPr>
              <w:t>7</w:t>
            </w:r>
          </w:p>
        </w:tc>
        <w:tc>
          <w:tcPr>
            <w:tcW w:w="2835" w:type="dxa"/>
            <w:shd w:val="clear" w:color="auto" w:fill="auto"/>
            <w:vAlign w:val="center"/>
          </w:tcPr>
          <w:p w14:paraId="360D30EC" w14:textId="77777777" w:rsidR="00D6725A" w:rsidRPr="003D01B2" w:rsidRDefault="00D6725A" w:rsidP="002D2234">
            <w:pPr>
              <w:rPr>
                <w:color w:val="000000" w:themeColor="text1"/>
              </w:rPr>
            </w:pPr>
            <w:r w:rsidRPr="003D01B2">
              <w:rPr>
                <w:color w:val="000000" w:themeColor="text1"/>
              </w:rPr>
              <w:t>Лицевание письменной корреспонденции</w:t>
            </w:r>
          </w:p>
        </w:tc>
        <w:tc>
          <w:tcPr>
            <w:tcW w:w="6237" w:type="dxa"/>
          </w:tcPr>
          <w:p w14:paraId="331AA6E6" w14:textId="77777777" w:rsidR="00D6725A" w:rsidRPr="003D01B2" w:rsidRDefault="00D6725A" w:rsidP="002D2234">
            <w:pPr>
              <w:jc w:val="both"/>
              <w:rPr>
                <w:color w:val="000000" w:themeColor="text1"/>
                <w:highlight w:val="yellow"/>
              </w:rPr>
            </w:pPr>
            <w:r w:rsidRPr="003D01B2">
              <w:rPr>
                <w:color w:val="000000" w:themeColor="text1"/>
              </w:rPr>
              <w:t>Процесс предварительного осмотра общего потока письменной корреспонденции с целью отделения письменной корреспонденции не подлежащей автоматизированной сортировке по массогабаритным характеристикам, выявления дефектов в оформлении адресного ярлыка, а также упорядочивание письменной корреспонденции путем их выкладки в ряды/стопки с идентичным расположением лицевой стороны и места размещения адресных данных</w:t>
            </w:r>
          </w:p>
        </w:tc>
      </w:tr>
      <w:tr w:rsidR="00D6725A" w:rsidRPr="003D01B2" w14:paraId="6D6AB1EF" w14:textId="77777777" w:rsidTr="002D2234">
        <w:trPr>
          <w:trHeight w:val="455"/>
        </w:trPr>
        <w:tc>
          <w:tcPr>
            <w:tcW w:w="710" w:type="dxa"/>
            <w:vAlign w:val="center"/>
          </w:tcPr>
          <w:p w14:paraId="28ACED47" w14:textId="77777777" w:rsidR="00D6725A" w:rsidRPr="003D01B2" w:rsidRDefault="00D6725A" w:rsidP="002D2234">
            <w:pPr>
              <w:jc w:val="center"/>
              <w:rPr>
                <w:color w:val="000000" w:themeColor="text1"/>
              </w:rPr>
            </w:pPr>
            <w:r w:rsidRPr="003D01B2">
              <w:rPr>
                <w:color w:val="000000" w:themeColor="text1"/>
              </w:rPr>
              <w:t>8</w:t>
            </w:r>
          </w:p>
        </w:tc>
        <w:tc>
          <w:tcPr>
            <w:tcW w:w="2835" w:type="dxa"/>
            <w:shd w:val="clear" w:color="auto" w:fill="auto"/>
            <w:vAlign w:val="center"/>
          </w:tcPr>
          <w:p w14:paraId="0D1787A6" w14:textId="77777777" w:rsidR="00D6725A" w:rsidRPr="003D01B2" w:rsidRDefault="00D6725A" w:rsidP="002D2234">
            <w:pPr>
              <w:rPr>
                <w:color w:val="000000" w:themeColor="text1"/>
              </w:rPr>
            </w:pPr>
            <w:r w:rsidRPr="003D01B2">
              <w:rPr>
                <w:color w:val="000000" w:themeColor="text1"/>
              </w:rPr>
              <w:t>Загрузка/выкладка почтовых отправлений на сортировочную машину/конвейерную линию</w:t>
            </w:r>
          </w:p>
        </w:tc>
        <w:tc>
          <w:tcPr>
            <w:tcW w:w="6237" w:type="dxa"/>
          </w:tcPr>
          <w:p w14:paraId="5ABBB063" w14:textId="77777777" w:rsidR="00D6725A" w:rsidRPr="003D01B2" w:rsidRDefault="00D6725A" w:rsidP="002D2234">
            <w:pPr>
              <w:jc w:val="both"/>
              <w:rPr>
                <w:color w:val="000000" w:themeColor="text1"/>
              </w:rPr>
            </w:pPr>
            <w:r w:rsidRPr="003D01B2">
              <w:rPr>
                <w:color w:val="000000" w:themeColor="text1"/>
              </w:rPr>
              <w:t xml:space="preserve">Процесс выемки почтовых отправлений из емкостей и укладка их на ленту конвейера линии загрузки сортировочной машины или подающее устройство с ориентацией адресных ярлыков согласно требований конкретного типа сортировочного оборудования </w:t>
            </w:r>
          </w:p>
        </w:tc>
      </w:tr>
      <w:tr w:rsidR="00D6725A" w:rsidRPr="003D01B2" w14:paraId="4F783F53" w14:textId="77777777" w:rsidTr="002D2234">
        <w:trPr>
          <w:trHeight w:val="455"/>
        </w:trPr>
        <w:tc>
          <w:tcPr>
            <w:tcW w:w="710" w:type="dxa"/>
            <w:tcBorders>
              <w:bottom w:val="single" w:sz="4" w:space="0" w:color="auto"/>
            </w:tcBorders>
            <w:vAlign w:val="center"/>
          </w:tcPr>
          <w:p w14:paraId="31391436" w14:textId="77777777" w:rsidR="00D6725A" w:rsidRPr="003D01B2" w:rsidRDefault="00D6725A" w:rsidP="002D2234">
            <w:pPr>
              <w:jc w:val="center"/>
              <w:rPr>
                <w:color w:val="000000" w:themeColor="text1"/>
              </w:rPr>
            </w:pPr>
            <w:r w:rsidRPr="003D01B2">
              <w:rPr>
                <w:color w:val="000000" w:themeColor="text1"/>
              </w:rPr>
              <w:lastRenderedPageBreak/>
              <w:t>9</w:t>
            </w:r>
          </w:p>
        </w:tc>
        <w:tc>
          <w:tcPr>
            <w:tcW w:w="2835" w:type="dxa"/>
            <w:tcBorders>
              <w:bottom w:val="single" w:sz="4" w:space="0" w:color="auto"/>
            </w:tcBorders>
            <w:shd w:val="clear" w:color="auto" w:fill="auto"/>
            <w:vAlign w:val="center"/>
          </w:tcPr>
          <w:p w14:paraId="75C93527" w14:textId="77777777" w:rsidR="00D6725A" w:rsidRPr="003D01B2" w:rsidRDefault="00D6725A" w:rsidP="002D2234">
            <w:pPr>
              <w:rPr>
                <w:color w:val="000000" w:themeColor="text1"/>
              </w:rPr>
            </w:pPr>
            <w:r w:rsidRPr="003D01B2">
              <w:rPr>
                <w:color w:val="000000" w:themeColor="text1"/>
              </w:rPr>
              <w:t>Выгрузка отсортированных почтовых отправлений с сортировочных машин с укладкой в почтовую тару</w:t>
            </w:r>
          </w:p>
        </w:tc>
        <w:tc>
          <w:tcPr>
            <w:tcW w:w="6237" w:type="dxa"/>
            <w:tcBorders>
              <w:bottom w:val="single" w:sz="4" w:space="0" w:color="auto"/>
            </w:tcBorders>
          </w:tcPr>
          <w:p w14:paraId="43091BB1" w14:textId="77777777" w:rsidR="00D6725A" w:rsidRPr="003D01B2" w:rsidRDefault="00D6725A" w:rsidP="002D2234">
            <w:pPr>
              <w:jc w:val="both"/>
              <w:rPr>
                <w:color w:val="000000" w:themeColor="text1"/>
              </w:rPr>
            </w:pPr>
            <w:r w:rsidRPr="003D01B2">
              <w:rPr>
                <w:color w:val="000000" w:themeColor="text1"/>
              </w:rPr>
              <w:t>Выемка отсортированных почтовых отправлений из ячеек сортировочного оборудования и укладка их в соответствующие емкости</w:t>
            </w:r>
          </w:p>
        </w:tc>
      </w:tr>
      <w:tr w:rsidR="00D6725A" w:rsidRPr="003D01B2" w14:paraId="4A9FFECB" w14:textId="77777777" w:rsidTr="002D2234">
        <w:trPr>
          <w:trHeight w:val="455"/>
        </w:trPr>
        <w:tc>
          <w:tcPr>
            <w:tcW w:w="710" w:type="dxa"/>
            <w:tcBorders>
              <w:bottom w:val="single" w:sz="4" w:space="0" w:color="auto"/>
            </w:tcBorders>
            <w:vAlign w:val="center"/>
          </w:tcPr>
          <w:p w14:paraId="53222DD1" w14:textId="77777777" w:rsidR="00D6725A" w:rsidRPr="003D01B2" w:rsidRDefault="00D6725A" w:rsidP="002D2234">
            <w:pPr>
              <w:jc w:val="center"/>
              <w:rPr>
                <w:color w:val="000000" w:themeColor="text1"/>
              </w:rPr>
            </w:pPr>
            <w:r w:rsidRPr="003D01B2">
              <w:rPr>
                <w:color w:val="000000" w:themeColor="text1"/>
              </w:rPr>
              <w:t>10</w:t>
            </w:r>
          </w:p>
        </w:tc>
        <w:tc>
          <w:tcPr>
            <w:tcW w:w="2835" w:type="dxa"/>
            <w:tcBorders>
              <w:bottom w:val="single" w:sz="4" w:space="0" w:color="auto"/>
            </w:tcBorders>
            <w:shd w:val="clear" w:color="auto" w:fill="auto"/>
            <w:vAlign w:val="center"/>
          </w:tcPr>
          <w:p w14:paraId="61447C85" w14:textId="77777777" w:rsidR="00D6725A" w:rsidRPr="003D01B2" w:rsidRDefault="00D6725A" w:rsidP="002D2234">
            <w:pPr>
              <w:rPr>
                <w:color w:val="000000" w:themeColor="text1"/>
              </w:rPr>
            </w:pPr>
            <w:r w:rsidRPr="003D01B2">
              <w:rPr>
                <w:color w:val="000000" w:themeColor="text1"/>
              </w:rPr>
              <w:t>Транспортировка почтовых отправлений и емкостей между участками и цехами</w:t>
            </w:r>
          </w:p>
        </w:tc>
        <w:tc>
          <w:tcPr>
            <w:tcW w:w="6237" w:type="dxa"/>
            <w:tcBorders>
              <w:bottom w:val="single" w:sz="4" w:space="0" w:color="auto"/>
            </w:tcBorders>
          </w:tcPr>
          <w:p w14:paraId="1B69F31A" w14:textId="77777777" w:rsidR="00D6725A" w:rsidRPr="003D01B2" w:rsidRDefault="00D6725A" w:rsidP="002D2234">
            <w:pPr>
              <w:jc w:val="both"/>
              <w:rPr>
                <w:color w:val="000000" w:themeColor="text1"/>
              </w:rPr>
            </w:pPr>
            <w:r w:rsidRPr="003D01B2">
              <w:rPr>
                <w:color w:val="000000" w:themeColor="text1"/>
              </w:rPr>
              <w:t>Физическое перемещение емкостей и почтовых отправлений, как уложенных в различные виды тары, так и без тары (россыпью) между различными зонами, участками, цехами и транспортными средствами в соответствии с технологией обработки на соответствующем участке</w:t>
            </w:r>
          </w:p>
        </w:tc>
      </w:tr>
    </w:tbl>
    <w:p w14:paraId="10578ABB" w14:textId="77777777" w:rsidR="00FA6D8D" w:rsidRDefault="00FA6D8D">
      <w:pPr>
        <w:spacing w:after="160" w:line="259" w:lineRule="auto"/>
      </w:pPr>
      <w:r>
        <w:br w:type="page"/>
      </w:r>
    </w:p>
    <w:p w14:paraId="30D40AAB" w14:textId="255D88D8" w:rsidR="00FE65B4" w:rsidRDefault="001E6F91" w:rsidP="00FE65B4">
      <w:pPr>
        <w:ind w:left="6379"/>
      </w:pPr>
      <w:r>
        <w:lastRenderedPageBreak/>
        <w:t>Приложение №2</w:t>
      </w:r>
    </w:p>
    <w:p w14:paraId="51AA2267" w14:textId="77777777" w:rsidR="00FE65B4" w:rsidRDefault="00FE65B4" w:rsidP="00FE65B4">
      <w:pPr>
        <w:ind w:left="6379"/>
      </w:pPr>
      <w:r>
        <w:t>к Техническому заданию</w:t>
      </w:r>
    </w:p>
    <w:p w14:paraId="06F6B2EC" w14:textId="77777777" w:rsidR="007662E3" w:rsidRDefault="007662E3" w:rsidP="007662E3">
      <w:pPr>
        <w:rPr>
          <w:b/>
        </w:rPr>
      </w:pPr>
    </w:p>
    <w:p w14:paraId="413AB19F" w14:textId="77777777" w:rsidR="00FE65B4" w:rsidRDefault="00FE65B4" w:rsidP="001E6F91">
      <w:pPr>
        <w:pStyle w:val="ConsPlusNormal"/>
        <w:widowControl w:val="0"/>
        <w:jc w:val="center"/>
        <w:rPr>
          <w:rFonts w:ascii="Times New Roman" w:hAnsi="Times New Roman" w:cs="Times New Roman"/>
          <w:b/>
          <w:sz w:val="24"/>
          <w:szCs w:val="24"/>
        </w:rPr>
      </w:pPr>
      <w:r>
        <w:rPr>
          <w:rFonts w:ascii="Times New Roman" w:hAnsi="Times New Roman" w:cs="Times New Roman"/>
          <w:b/>
          <w:sz w:val="24"/>
          <w:szCs w:val="24"/>
        </w:rPr>
        <w:t>ХАРАКТЕРИСТИКИ ПОЧТОВЫХ ОТПРАВЛЕНИЙ</w:t>
      </w:r>
    </w:p>
    <w:p w14:paraId="03BCE8D9" w14:textId="77777777" w:rsidR="00FE65B4" w:rsidRDefault="00FE65B4" w:rsidP="00FE65B4">
      <w:pPr>
        <w:pStyle w:val="ConsPlusNormal"/>
        <w:widowControl w:val="0"/>
        <w:rPr>
          <w:rFonts w:ascii="Times New Roman" w:hAnsi="Times New Roman" w:cs="Times New Roman"/>
          <w:b/>
          <w:sz w:val="24"/>
          <w:szCs w:val="24"/>
        </w:rPr>
      </w:pPr>
    </w:p>
    <w:tbl>
      <w:tblPr>
        <w:tblStyle w:val="a5"/>
        <w:tblW w:w="0" w:type="auto"/>
        <w:tblLook w:val="04A0" w:firstRow="1" w:lastRow="0" w:firstColumn="1" w:lastColumn="0" w:noHBand="0" w:noVBand="1"/>
      </w:tblPr>
      <w:tblGrid>
        <w:gridCol w:w="988"/>
        <w:gridCol w:w="3649"/>
        <w:gridCol w:w="2021"/>
        <w:gridCol w:w="2687"/>
      </w:tblGrid>
      <w:tr w:rsidR="00FE65B4" w14:paraId="051258DD" w14:textId="77777777" w:rsidTr="005D09D4">
        <w:trPr>
          <w:trHeight w:val="675"/>
        </w:trPr>
        <w:tc>
          <w:tcPr>
            <w:tcW w:w="988" w:type="dxa"/>
          </w:tcPr>
          <w:p w14:paraId="013D7646" w14:textId="77777777" w:rsidR="00FE65B4" w:rsidRDefault="00FE65B4" w:rsidP="0006069E">
            <w:pPr>
              <w:pStyle w:val="ConsPlusNormal"/>
              <w:widowControl w:val="0"/>
              <w:jc w:val="center"/>
              <w:rPr>
                <w:rFonts w:ascii="Times New Roman" w:hAnsi="Times New Roman" w:cs="Times New Roman"/>
                <w:b/>
                <w:sz w:val="24"/>
                <w:szCs w:val="24"/>
              </w:rPr>
            </w:pPr>
            <w:r>
              <w:rPr>
                <w:rFonts w:ascii="Times New Roman" w:hAnsi="Times New Roman" w:cs="Times New Roman"/>
                <w:b/>
                <w:sz w:val="24"/>
                <w:szCs w:val="24"/>
              </w:rPr>
              <w:t>№ п/п</w:t>
            </w:r>
          </w:p>
        </w:tc>
        <w:tc>
          <w:tcPr>
            <w:tcW w:w="3649" w:type="dxa"/>
            <w:vAlign w:val="center"/>
          </w:tcPr>
          <w:p w14:paraId="2DEEF9B4" w14:textId="77777777" w:rsidR="00FE65B4" w:rsidRDefault="00FE65B4" w:rsidP="0006069E">
            <w:pPr>
              <w:pStyle w:val="ConsPlusNormal"/>
              <w:widowControl w:val="0"/>
              <w:jc w:val="center"/>
              <w:rPr>
                <w:rFonts w:ascii="Times New Roman" w:hAnsi="Times New Roman" w:cs="Times New Roman"/>
                <w:b/>
                <w:sz w:val="24"/>
                <w:szCs w:val="24"/>
              </w:rPr>
            </w:pPr>
            <w:r>
              <w:rPr>
                <w:rFonts w:ascii="Times New Roman" w:hAnsi="Times New Roman" w:cs="Times New Roman"/>
                <w:b/>
                <w:sz w:val="24"/>
                <w:szCs w:val="24"/>
              </w:rPr>
              <w:t>Наименование почтового отправления</w:t>
            </w:r>
          </w:p>
        </w:tc>
        <w:tc>
          <w:tcPr>
            <w:tcW w:w="2021" w:type="dxa"/>
            <w:vAlign w:val="center"/>
          </w:tcPr>
          <w:p w14:paraId="43EE308E" w14:textId="77777777" w:rsidR="00FE65B4" w:rsidRDefault="00FE65B4" w:rsidP="0006069E">
            <w:pPr>
              <w:pStyle w:val="ConsPlusNormal"/>
              <w:widowControl w:val="0"/>
              <w:jc w:val="center"/>
              <w:rPr>
                <w:rFonts w:ascii="Times New Roman" w:hAnsi="Times New Roman" w:cs="Times New Roman"/>
                <w:b/>
                <w:sz w:val="24"/>
                <w:szCs w:val="24"/>
              </w:rPr>
            </w:pPr>
            <w:r>
              <w:rPr>
                <w:rFonts w:ascii="Times New Roman" w:hAnsi="Times New Roman" w:cs="Times New Roman"/>
                <w:b/>
                <w:sz w:val="24"/>
                <w:szCs w:val="24"/>
              </w:rPr>
              <w:t>Максимальный вес</w:t>
            </w:r>
          </w:p>
        </w:tc>
        <w:tc>
          <w:tcPr>
            <w:tcW w:w="2687" w:type="dxa"/>
            <w:vAlign w:val="center"/>
          </w:tcPr>
          <w:p w14:paraId="23C9857A" w14:textId="77777777" w:rsidR="00FE65B4" w:rsidRDefault="00FE65B4" w:rsidP="0006069E">
            <w:pPr>
              <w:pStyle w:val="ConsPlusNormal"/>
              <w:widowControl w:val="0"/>
              <w:jc w:val="center"/>
              <w:rPr>
                <w:rFonts w:ascii="Times New Roman" w:hAnsi="Times New Roman" w:cs="Times New Roman"/>
                <w:b/>
                <w:sz w:val="24"/>
                <w:szCs w:val="24"/>
              </w:rPr>
            </w:pPr>
            <w:r>
              <w:rPr>
                <w:rFonts w:ascii="Times New Roman" w:hAnsi="Times New Roman" w:cs="Times New Roman"/>
                <w:b/>
                <w:sz w:val="24"/>
                <w:szCs w:val="24"/>
              </w:rPr>
              <w:t>Максимальный размер</w:t>
            </w:r>
          </w:p>
        </w:tc>
      </w:tr>
      <w:tr w:rsidR="00FE65B4" w14:paraId="55518AED" w14:textId="77777777" w:rsidTr="005D09D4">
        <w:tc>
          <w:tcPr>
            <w:tcW w:w="988" w:type="dxa"/>
            <w:vAlign w:val="center"/>
          </w:tcPr>
          <w:p w14:paraId="2BE7CAF6" w14:textId="77777777" w:rsidR="00FE65B4" w:rsidRPr="0061211C" w:rsidRDefault="00A3080C" w:rsidP="00F60C41">
            <w:pPr>
              <w:pStyle w:val="ConsPlusNormal"/>
              <w:widowControl w:val="0"/>
              <w:ind w:left="25"/>
              <w:jc w:val="center"/>
              <w:rPr>
                <w:rFonts w:ascii="Times New Roman" w:hAnsi="Times New Roman" w:cs="Times New Roman"/>
                <w:sz w:val="24"/>
                <w:szCs w:val="24"/>
              </w:rPr>
            </w:pPr>
            <w:r>
              <w:rPr>
                <w:rFonts w:ascii="Times New Roman" w:hAnsi="Times New Roman" w:cs="Times New Roman"/>
                <w:sz w:val="24"/>
                <w:szCs w:val="24"/>
              </w:rPr>
              <w:t>1</w:t>
            </w:r>
          </w:p>
        </w:tc>
        <w:tc>
          <w:tcPr>
            <w:tcW w:w="3649" w:type="dxa"/>
            <w:vAlign w:val="center"/>
          </w:tcPr>
          <w:p w14:paraId="76620D71" w14:textId="77777777" w:rsidR="00FE65B4" w:rsidRPr="00783F8A" w:rsidRDefault="00FE65B4" w:rsidP="0006069E">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Письма</w:t>
            </w:r>
          </w:p>
        </w:tc>
        <w:tc>
          <w:tcPr>
            <w:tcW w:w="2021" w:type="dxa"/>
            <w:vAlign w:val="center"/>
          </w:tcPr>
          <w:p w14:paraId="2AAA8C3B" w14:textId="77777777"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500 гр (по РФ)</w:t>
            </w:r>
          </w:p>
          <w:p w14:paraId="6BD287BA" w14:textId="77777777"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2 кг (за границу РФ)</w:t>
            </w:r>
          </w:p>
        </w:tc>
        <w:tc>
          <w:tcPr>
            <w:tcW w:w="2687" w:type="dxa"/>
            <w:vAlign w:val="center"/>
          </w:tcPr>
          <w:p w14:paraId="06ADD1AD" w14:textId="77777777"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229х324 мм</w:t>
            </w:r>
          </w:p>
        </w:tc>
      </w:tr>
      <w:tr w:rsidR="00FE65B4" w14:paraId="524661D6" w14:textId="77777777" w:rsidTr="005D09D4">
        <w:tc>
          <w:tcPr>
            <w:tcW w:w="988" w:type="dxa"/>
            <w:vAlign w:val="center"/>
          </w:tcPr>
          <w:p w14:paraId="344B7EF7" w14:textId="77777777" w:rsidR="00FE65B4" w:rsidRPr="0061211C" w:rsidRDefault="00A3080C" w:rsidP="00A3080C">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2</w:t>
            </w:r>
          </w:p>
        </w:tc>
        <w:tc>
          <w:tcPr>
            <w:tcW w:w="3649" w:type="dxa"/>
            <w:vAlign w:val="center"/>
          </w:tcPr>
          <w:p w14:paraId="4F528D8A" w14:textId="77777777" w:rsidR="00FE65B4" w:rsidRPr="00783F8A" w:rsidRDefault="00FE65B4" w:rsidP="0006069E">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Мелкий пакет</w:t>
            </w:r>
          </w:p>
        </w:tc>
        <w:tc>
          <w:tcPr>
            <w:tcW w:w="2021" w:type="dxa"/>
            <w:vAlign w:val="center"/>
          </w:tcPr>
          <w:p w14:paraId="2D0CCFBC" w14:textId="77777777"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2 кг</w:t>
            </w:r>
          </w:p>
        </w:tc>
        <w:tc>
          <w:tcPr>
            <w:tcW w:w="2687" w:type="dxa"/>
            <w:vAlign w:val="center"/>
          </w:tcPr>
          <w:p w14:paraId="5F8A28A6" w14:textId="3C52028D" w:rsidR="00FE65B4" w:rsidRPr="00783F8A" w:rsidRDefault="00FE65B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3-х измерениях (длина, ширина, высота) до 90 см</w:t>
            </w:r>
          </w:p>
        </w:tc>
      </w:tr>
      <w:tr w:rsidR="00FE65B4" w14:paraId="1C18EAAF" w14:textId="77777777" w:rsidTr="005D09D4">
        <w:tc>
          <w:tcPr>
            <w:tcW w:w="988" w:type="dxa"/>
            <w:vAlign w:val="center"/>
          </w:tcPr>
          <w:p w14:paraId="71244068" w14:textId="77777777" w:rsidR="00FE65B4" w:rsidRPr="0061211C" w:rsidRDefault="00A3080C" w:rsidP="00A3080C">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3</w:t>
            </w:r>
          </w:p>
        </w:tc>
        <w:tc>
          <w:tcPr>
            <w:tcW w:w="3649" w:type="dxa"/>
            <w:vAlign w:val="center"/>
          </w:tcPr>
          <w:p w14:paraId="16C7C4AE" w14:textId="77777777" w:rsidR="00FE65B4" w:rsidRPr="00783F8A" w:rsidRDefault="00FE65B4" w:rsidP="0006069E">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Бандероли</w:t>
            </w:r>
          </w:p>
        </w:tc>
        <w:tc>
          <w:tcPr>
            <w:tcW w:w="2021" w:type="dxa"/>
            <w:vAlign w:val="center"/>
          </w:tcPr>
          <w:p w14:paraId="08D0F419" w14:textId="77777777"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5 кг</w:t>
            </w:r>
          </w:p>
        </w:tc>
        <w:tc>
          <w:tcPr>
            <w:tcW w:w="2687" w:type="dxa"/>
            <w:vAlign w:val="center"/>
          </w:tcPr>
          <w:p w14:paraId="53310EFD" w14:textId="3138B284" w:rsidR="00FE65B4" w:rsidRPr="00783F8A" w:rsidRDefault="00FE65B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3-х измерениях (длина, ширина, высота) до 90 см</w:t>
            </w:r>
          </w:p>
        </w:tc>
      </w:tr>
      <w:tr w:rsidR="00FE65B4" w14:paraId="4E8014E8" w14:textId="77777777" w:rsidTr="005D09D4">
        <w:tc>
          <w:tcPr>
            <w:tcW w:w="988" w:type="dxa"/>
            <w:vAlign w:val="center"/>
          </w:tcPr>
          <w:p w14:paraId="02F00F33" w14:textId="77777777" w:rsidR="00FE65B4" w:rsidRPr="0061211C" w:rsidRDefault="00A3080C" w:rsidP="00A3080C">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4</w:t>
            </w:r>
          </w:p>
        </w:tc>
        <w:tc>
          <w:tcPr>
            <w:tcW w:w="3649" w:type="dxa"/>
            <w:vAlign w:val="center"/>
          </w:tcPr>
          <w:p w14:paraId="4E83BFEA" w14:textId="77777777" w:rsidR="00FE65B4" w:rsidRPr="00783F8A" w:rsidRDefault="00FE65B4" w:rsidP="0006069E">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Посылки</w:t>
            </w:r>
          </w:p>
        </w:tc>
        <w:tc>
          <w:tcPr>
            <w:tcW w:w="2021" w:type="dxa"/>
            <w:vAlign w:val="center"/>
          </w:tcPr>
          <w:p w14:paraId="2F664A2E" w14:textId="77777777"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20 кг</w:t>
            </w:r>
          </w:p>
        </w:tc>
        <w:tc>
          <w:tcPr>
            <w:tcW w:w="2687" w:type="dxa"/>
            <w:vAlign w:val="center"/>
          </w:tcPr>
          <w:p w14:paraId="02388CD9" w14:textId="67253CE1" w:rsidR="00FE65B4" w:rsidRPr="00783F8A" w:rsidRDefault="00FE65B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3-х измерениях (длина, ширина, высота) не более 300 см</w:t>
            </w:r>
          </w:p>
        </w:tc>
      </w:tr>
      <w:tr w:rsidR="00FE65B4" w14:paraId="2D410BCB" w14:textId="77777777" w:rsidTr="005D09D4">
        <w:tc>
          <w:tcPr>
            <w:tcW w:w="988" w:type="dxa"/>
            <w:vAlign w:val="center"/>
          </w:tcPr>
          <w:p w14:paraId="22AEEB57" w14:textId="77777777" w:rsidR="00FE65B4" w:rsidRPr="0061211C" w:rsidRDefault="00A3080C" w:rsidP="00A3080C">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5</w:t>
            </w:r>
          </w:p>
        </w:tc>
        <w:tc>
          <w:tcPr>
            <w:tcW w:w="3649" w:type="dxa"/>
            <w:vAlign w:val="center"/>
          </w:tcPr>
          <w:p w14:paraId="2B873808" w14:textId="77777777" w:rsidR="00FE65B4" w:rsidRPr="00783F8A" w:rsidRDefault="00FE65B4" w:rsidP="0006069E">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Бизнес курьер</w:t>
            </w:r>
          </w:p>
        </w:tc>
        <w:tc>
          <w:tcPr>
            <w:tcW w:w="2021" w:type="dxa"/>
            <w:vAlign w:val="center"/>
          </w:tcPr>
          <w:p w14:paraId="7D7D530F" w14:textId="77777777"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31,5 кг</w:t>
            </w:r>
          </w:p>
        </w:tc>
        <w:tc>
          <w:tcPr>
            <w:tcW w:w="2687" w:type="dxa"/>
            <w:vAlign w:val="center"/>
          </w:tcPr>
          <w:p w14:paraId="4BE86394" w14:textId="1A9D7628" w:rsidR="00FE65B4" w:rsidRPr="00783F8A" w:rsidRDefault="00FE65B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3-х измерениях (длина, ширина, высота) не более 300 см, любая из сторон не более 150 см</w:t>
            </w:r>
          </w:p>
        </w:tc>
      </w:tr>
      <w:tr w:rsidR="00FE65B4" w14:paraId="2C297E09" w14:textId="77777777" w:rsidTr="005D09D4">
        <w:tc>
          <w:tcPr>
            <w:tcW w:w="988" w:type="dxa"/>
            <w:vAlign w:val="center"/>
          </w:tcPr>
          <w:p w14:paraId="336E3B38" w14:textId="77777777" w:rsidR="00FE65B4" w:rsidRPr="0061211C" w:rsidRDefault="00A3080C" w:rsidP="00A3080C">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3649" w:type="dxa"/>
            <w:vAlign w:val="center"/>
          </w:tcPr>
          <w:p w14:paraId="26E2B055" w14:textId="77777777" w:rsidR="00FE65B4" w:rsidRPr="00783F8A" w:rsidRDefault="00FE65B4" w:rsidP="0006069E">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Экспресс отправление ЕМ</w:t>
            </w:r>
            <w:r w:rsidRPr="00783F8A">
              <w:rPr>
                <w:rFonts w:ascii="Times New Roman" w:hAnsi="Times New Roman" w:cs="Times New Roman"/>
                <w:sz w:val="24"/>
                <w:szCs w:val="24"/>
                <w:lang w:val="en-US"/>
              </w:rPr>
              <w:t>S</w:t>
            </w:r>
          </w:p>
        </w:tc>
        <w:tc>
          <w:tcPr>
            <w:tcW w:w="2021" w:type="dxa"/>
            <w:vAlign w:val="center"/>
          </w:tcPr>
          <w:p w14:paraId="61937050" w14:textId="77777777"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31,5 кг</w:t>
            </w:r>
          </w:p>
        </w:tc>
        <w:tc>
          <w:tcPr>
            <w:tcW w:w="2687" w:type="dxa"/>
            <w:vAlign w:val="center"/>
          </w:tcPr>
          <w:p w14:paraId="7048992E" w14:textId="25CA9E05" w:rsidR="00FE65B4" w:rsidRPr="00783F8A" w:rsidRDefault="00FE65B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3-х измерениях (длина, ширина, высота) не более 150 см</w:t>
            </w:r>
          </w:p>
        </w:tc>
      </w:tr>
      <w:tr w:rsidR="00FE65B4" w14:paraId="178FB93C" w14:textId="77777777" w:rsidTr="005D09D4">
        <w:tc>
          <w:tcPr>
            <w:tcW w:w="988" w:type="dxa"/>
            <w:vAlign w:val="center"/>
          </w:tcPr>
          <w:p w14:paraId="4ED4F0B7" w14:textId="77777777" w:rsidR="00FE65B4" w:rsidRPr="00783F8A" w:rsidRDefault="00A3080C" w:rsidP="00A3080C">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7</w:t>
            </w:r>
          </w:p>
        </w:tc>
        <w:tc>
          <w:tcPr>
            <w:tcW w:w="3649" w:type="dxa"/>
            <w:vAlign w:val="center"/>
          </w:tcPr>
          <w:p w14:paraId="5A238754" w14:textId="77777777" w:rsidR="00FE65B4" w:rsidRPr="00783F8A" w:rsidRDefault="00FE65B4" w:rsidP="0006069E">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lang w:val="en-US"/>
              </w:rPr>
              <w:t>EMS</w:t>
            </w:r>
            <w:r w:rsidRPr="00783F8A">
              <w:rPr>
                <w:rFonts w:ascii="Times New Roman" w:hAnsi="Times New Roman" w:cs="Times New Roman"/>
                <w:sz w:val="24"/>
                <w:szCs w:val="24"/>
              </w:rPr>
              <w:t xml:space="preserve"> РТ</w:t>
            </w:r>
          </w:p>
        </w:tc>
        <w:tc>
          <w:tcPr>
            <w:tcW w:w="2021" w:type="dxa"/>
            <w:vAlign w:val="center"/>
          </w:tcPr>
          <w:p w14:paraId="200B7C1B" w14:textId="77777777"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200 кг</w:t>
            </w:r>
          </w:p>
        </w:tc>
        <w:tc>
          <w:tcPr>
            <w:tcW w:w="2687" w:type="dxa"/>
            <w:vAlign w:val="center"/>
          </w:tcPr>
          <w:p w14:paraId="73A4E26F" w14:textId="691CF636"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3-х измерениях (длина, ширина, высота) не более 270 см, любая из сторон не более 150 см</w:t>
            </w:r>
          </w:p>
        </w:tc>
      </w:tr>
      <w:tr w:rsidR="00FE65B4" w14:paraId="6F9AFDF1" w14:textId="77777777" w:rsidTr="005D09D4">
        <w:tc>
          <w:tcPr>
            <w:tcW w:w="988" w:type="dxa"/>
            <w:vAlign w:val="center"/>
          </w:tcPr>
          <w:p w14:paraId="7FC1DE7A" w14:textId="77777777" w:rsidR="00FE65B4" w:rsidRPr="0061211C" w:rsidRDefault="00A3080C" w:rsidP="00A3080C">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3649" w:type="dxa"/>
            <w:vAlign w:val="center"/>
          </w:tcPr>
          <w:p w14:paraId="4B80EA8D" w14:textId="77777777" w:rsidR="00FE65B4" w:rsidRPr="00783F8A" w:rsidRDefault="00FE65B4" w:rsidP="0006069E">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Крупногабаритное почтовое отправление</w:t>
            </w:r>
          </w:p>
        </w:tc>
        <w:tc>
          <w:tcPr>
            <w:tcW w:w="2021" w:type="dxa"/>
            <w:vAlign w:val="center"/>
          </w:tcPr>
          <w:p w14:paraId="2BB3035B" w14:textId="77777777"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500 кг</w:t>
            </w:r>
          </w:p>
        </w:tc>
        <w:tc>
          <w:tcPr>
            <w:tcW w:w="2687" w:type="dxa"/>
            <w:vAlign w:val="center"/>
          </w:tcPr>
          <w:p w14:paraId="0D9495A0" w14:textId="77777777"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 xml:space="preserve">300х180х140 см </w:t>
            </w:r>
          </w:p>
          <w:p w14:paraId="183CCD41" w14:textId="77777777"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(ДхШхВ)</w:t>
            </w:r>
          </w:p>
        </w:tc>
      </w:tr>
      <w:tr w:rsidR="00FE65B4" w14:paraId="513834A9" w14:textId="77777777" w:rsidTr="005D09D4">
        <w:tc>
          <w:tcPr>
            <w:tcW w:w="988" w:type="dxa"/>
            <w:vAlign w:val="center"/>
          </w:tcPr>
          <w:p w14:paraId="280D03C2" w14:textId="77777777" w:rsidR="00FE65B4" w:rsidRPr="0061211C" w:rsidRDefault="00A3080C" w:rsidP="00A3080C">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9</w:t>
            </w:r>
          </w:p>
        </w:tc>
        <w:tc>
          <w:tcPr>
            <w:tcW w:w="3649" w:type="dxa"/>
            <w:vAlign w:val="center"/>
          </w:tcPr>
          <w:p w14:paraId="1655F109" w14:textId="04E2B741" w:rsidR="00FE65B4" w:rsidRPr="00783F8A" w:rsidRDefault="00FE65B4" w:rsidP="0006069E">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Тяжеловесное почтовое от</w:t>
            </w:r>
            <w:r w:rsidR="00693823">
              <w:rPr>
                <w:rFonts w:ascii="Times New Roman" w:hAnsi="Times New Roman" w:cs="Times New Roman"/>
                <w:sz w:val="24"/>
                <w:szCs w:val="24"/>
              </w:rPr>
              <w:t>п</w:t>
            </w:r>
            <w:r w:rsidRPr="00783F8A">
              <w:rPr>
                <w:rFonts w:ascii="Times New Roman" w:hAnsi="Times New Roman" w:cs="Times New Roman"/>
                <w:sz w:val="24"/>
                <w:szCs w:val="24"/>
              </w:rPr>
              <w:t>равление</w:t>
            </w:r>
          </w:p>
        </w:tc>
        <w:tc>
          <w:tcPr>
            <w:tcW w:w="2021" w:type="dxa"/>
            <w:vAlign w:val="center"/>
          </w:tcPr>
          <w:p w14:paraId="7A0CABA6" w14:textId="77777777"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500 кг</w:t>
            </w:r>
          </w:p>
        </w:tc>
        <w:tc>
          <w:tcPr>
            <w:tcW w:w="2687" w:type="dxa"/>
            <w:vAlign w:val="center"/>
          </w:tcPr>
          <w:p w14:paraId="53220726" w14:textId="77777777"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 xml:space="preserve">180х120х120 см </w:t>
            </w:r>
          </w:p>
          <w:p w14:paraId="5B7922C8" w14:textId="77777777" w:rsidR="00FE65B4" w:rsidRPr="00783F8A" w:rsidRDefault="00FE65B4" w:rsidP="0006069E">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(ДхШхВ)</w:t>
            </w:r>
          </w:p>
        </w:tc>
      </w:tr>
    </w:tbl>
    <w:p w14:paraId="744927B6" w14:textId="77777777" w:rsidR="00304336" w:rsidRPr="007662E3" w:rsidRDefault="00304336" w:rsidP="007662E3">
      <w:pPr>
        <w:rPr>
          <w:b/>
        </w:rPr>
      </w:pPr>
    </w:p>
    <w:p w14:paraId="4FCB9394" w14:textId="77777777" w:rsidR="00005223" w:rsidRDefault="00005223" w:rsidP="00005223"/>
    <w:p w14:paraId="4FE97233" w14:textId="77777777" w:rsidR="00005223" w:rsidRDefault="00005223" w:rsidP="00005223"/>
    <w:sectPr w:rsidR="00005223" w:rsidSect="005D4ABC">
      <w:headerReference w:type="default" r:id="rId9"/>
      <w:pgSz w:w="11906" w:h="16838"/>
      <w:pgMar w:top="709" w:right="850" w:bottom="85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CF642" w14:textId="77777777" w:rsidR="003A1E2E" w:rsidRDefault="003A1E2E" w:rsidP="005D4ABC">
      <w:r>
        <w:separator/>
      </w:r>
    </w:p>
  </w:endnote>
  <w:endnote w:type="continuationSeparator" w:id="0">
    <w:p w14:paraId="2FA58908" w14:textId="77777777" w:rsidR="003A1E2E" w:rsidRDefault="003A1E2E" w:rsidP="005D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9989D" w14:textId="77777777" w:rsidR="003A1E2E" w:rsidRDefault="003A1E2E" w:rsidP="005D4ABC">
      <w:r>
        <w:separator/>
      </w:r>
    </w:p>
  </w:footnote>
  <w:footnote w:type="continuationSeparator" w:id="0">
    <w:p w14:paraId="589F2F2A" w14:textId="77777777" w:rsidR="003A1E2E" w:rsidRDefault="003A1E2E" w:rsidP="005D4ABC">
      <w:r>
        <w:continuationSeparator/>
      </w:r>
    </w:p>
  </w:footnote>
  <w:footnote w:id="1">
    <w:p w14:paraId="27B966C5" w14:textId="77777777" w:rsidR="006C1A75" w:rsidRDefault="006C1A75">
      <w:pPr>
        <w:pStyle w:val="af3"/>
      </w:pPr>
      <w:r>
        <w:rPr>
          <w:rStyle w:val="af5"/>
        </w:rPr>
        <w:footnoteRef/>
      </w:r>
      <w:r>
        <w:t xml:space="preserve"> Д</w:t>
      </w:r>
      <w:r w:rsidRPr="006C1A75">
        <w:t>опускается применение Универсального передаточного документа, по форме, рекомендованной Письмом ФНС России от 21.10.2013 № ММВ-20-3/96@.</w:t>
      </w:r>
    </w:p>
  </w:footnote>
  <w:footnote w:id="2">
    <w:p w14:paraId="0EA852F6" w14:textId="77777777" w:rsidR="00D61A66" w:rsidRDefault="00D61A66" w:rsidP="00D61A66">
      <w:pPr>
        <w:pStyle w:val="af3"/>
      </w:pPr>
      <w:r>
        <w:rPr>
          <w:rStyle w:val="af5"/>
        </w:rPr>
        <w:footnoteRef/>
      </w:r>
      <w:r>
        <w:t xml:space="preserve"> </w:t>
      </w:r>
      <w:r w:rsidRPr="007F70D3">
        <w:rPr>
          <w:sz w:val="18"/>
        </w:rPr>
        <w:t>Счет-фактура предоставляется в случае, если Исполнитель применяет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431859"/>
      <w:docPartObj>
        <w:docPartGallery w:val="Page Numbers (Top of Page)"/>
        <w:docPartUnique/>
      </w:docPartObj>
    </w:sdtPr>
    <w:sdtEndPr/>
    <w:sdtContent>
      <w:p w14:paraId="426A8E0C" w14:textId="7BBFCB9D" w:rsidR="005D4ABC" w:rsidRDefault="005D4ABC" w:rsidP="00EA1BCE">
        <w:pPr>
          <w:pStyle w:val="ae"/>
          <w:jc w:val="center"/>
        </w:pPr>
        <w:r>
          <w:fldChar w:fldCharType="begin"/>
        </w:r>
        <w:r>
          <w:instrText>PAGE   \* MERGEFORMAT</w:instrText>
        </w:r>
        <w:r>
          <w:fldChar w:fldCharType="separate"/>
        </w:r>
        <w:r w:rsidR="00352157">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31D38"/>
    <w:multiLevelType w:val="hybridMultilevel"/>
    <w:tmpl w:val="59DE0D98"/>
    <w:lvl w:ilvl="0" w:tplc="C416033A">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041535"/>
    <w:multiLevelType w:val="hybridMultilevel"/>
    <w:tmpl w:val="7AAC9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C5325E"/>
    <w:multiLevelType w:val="hybridMultilevel"/>
    <w:tmpl w:val="F24E5BF0"/>
    <w:lvl w:ilvl="0" w:tplc="ECB224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C235BDE"/>
    <w:multiLevelType w:val="hybridMultilevel"/>
    <w:tmpl w:val="E1B2F5D2"/>
    <w:lvl w:ilvl="0" w:tplc="42D2DE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CE01A24"/>
    <w:multiLevelType w:val="hybridMultilevel"/>
    <w:tmpl w:val="D012FD80"/>
    <w:lvl w:ilvl="0" w:tplc="ECB224D2">
      <w:start w:val="1"/>
      <w:numFmt w:val="bullet"/>
      <w:lvlText w:val="−"/>
      <w:lvlJc w:val="left"/>
      <w:pPr>
        <w:ind w:left="1485" w:hanging="360"/>
      </w:pPr>
      <w:rPr>
        <w:rFonts w:ascii="Times New Roman" w:hAnsi="Times New Roman" w:cs="Times New Roman"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 w15:restartNumberingAfterBreak="0">
    <w:nsid w:val="62051568"/>
    <w:multiLevelType w:val="hybridMultilevel"/>
    <w:tmpl w:val="3D8EE05A"/>
    <w:lvl w:ilvl="0" w:tplc="0419000F">
      <w:start w:val="1"/>
      <w:numFmt w:val="decimal"/>
      <w:lvlText w:val="%1."/>
      <w:lvlJc w:val="left"/>
      <w:pPr>
        <w:ind w:left="177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7" w15:restartNumberingAfterBreak="0">
    <w:nsid w:val="73031CF9"/>
    <w:multiLevelType w:val="multilevel"/>
    <w:tmpl w:val="D2F8339C"/>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 w15:restartNumberingAfterBreak="0">
    <w:nsid w:val="78843247"/>
    <w:multiLevelType w:val="hybridMultilevel"/>
    <w:tmpl w:val="44EC7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AE326D7"/>
    <w:multiLevelType w:val="hybridMultilevel"/>
    <w:tmpl w:val="5B821572"/>
    <w:lvl w:ilvl="0" w:tplc="ECB224D2">
      <w:start w:val="1"/>
      <w:numFmt w:val="bullet"/>
      <w:lvlText w:val="−"/>
      <w:lvlJc w:val="left"/>
      <w:pPr>
        <w:ind w:left="5464"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num>
  <w:num w:numId="4">
    <w:abstractNumId w:val="3"/>
  </w:num>
  <w:num w:numId="5">
    <w:abstractNumId w:val="1"/>
  </w:num>
  <w:num w:numId="6">
    <w:abstractNumId w:val="6"/>
  </w:num>
  <w:num w:numId="7">
    <w:abstractNumId w:val="2"/>
  </w:num>
  <w:num w:numId="8">
    <w:abstractNumId w:val="8"/>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8AE"/>
    <w:rsid w:val="00000174"/>
    <w:rsid w:val="00000849"/>
    <w:rsid w:val="00005223"/>
    <w:rsid w:val="00017A07"/>
    <w:rsid w:val="000220B0"/>
    <w:rsid w:val="000238AC"/>
    <w:rsid w:val="00025071"/>
    <w:rsid w:val="0003379E"/>
    <w:rsid w:val="00033CF7"/>
    <w:rsid w:val="00045213"/>
    <w:rsid w:val="00047CDB"/>
    <w:rsid w:val="00056BA7"/>
    <w:rsid w:val="00057CD7"/>
    <w:rsid w:val="0006069E"/>
    <w:rsid w:val="0007347A"/>
    <w:rsid w:val="00081E33"/>
    <w:rsid w:val="0008359C"/>
    <w:rsid w:val="0008704E"/>
    <w:rsid w:val="00091EE8"/>
    <w:rsid w:val="00091F48"/>
    <w:rsid w:val="00094063"/>
    <w:rsid w:val="00095950"/>
    <w:rsid w:val="00096C3D"/>
    <w:rsid w:val="000A0236"/>
    <w:rsid w:val="000A17C0"/>
    <w:rsid w:val="000A3F13"/>
    <w:rsid w:val="000A3F59"/>
    <w:rsid w:val="000A452C"/>
    <w:rsid w:val="000B242B"/>
    <w:rsid w:val="000B254C"/>
    <w:rsid w:val="000B54E2"/>
    <w:rsid w:val="000C5AE0"/>
    <w:rsid w:val="000C5D03"/>
    <w:rsid w:val="000C6818"/>
    <w:rsid w:val="000C6C50"/>
    <w:rsid w:val="000D0B86"/>
    <w:rsid w:val="000D139C"/>
    <w:rsid w:val="000D3B79"/>
    <w:rsid w:val="000D4870"/>
    <w:rsid w:val="000D74E9"/>
    <w:rsid w:val="000D7996"/>
    <w:rsid w:val="000F26F7"/>
    <w:rsid w:val="000F46FB"/>
    <w:rsid w:val="00101C60"/>
    <w:rsid w:val="001024CA"/>
    <w:rsid w:val="00105AD5"/>
    <w:rsid w:val="0010751A"/>
    <w:rsid w:val="0012228E"/>
    <w:rsid w:val="001228BA"/>
    <w:rsid w:val="00125F71"/>
    <w:rsid w:val="00131863"/>
    <w:rsid w:val="00156CB6"/>
    <w:rsid w:val="00162F53"/>
    <w:rsid w:val="001666E0"/>
    <w:rsid w:val="00171908"/>
    <w:rsid w:val="00173EA3"/>
    <w:rsid w:val="00177A5E"/>
    <w:rsid w:val="00185315"/>
    <w:rsid w:val="001924AB"/>
    <w:rsid w:val="001A0382"/>
    <w:rsid w:val="001A1D75"/>
    <w:rsid w:val="001A2D64"/>
    <w:rsid w:val="001B0EDB"/>
    <w:rsid w:val="001B3783"/>
    <w:rsid w:val="001B7C06"/>
    <w:rsid w:val="001C0550"/>
    <w:rsid w:val="001C7250"/>
    <w:rsid w:val="001D18AE"/>
    <w:rsid w:val="001D3722"/>
    <w:rsid w:val="001D7CD7"/>
    <w:rsid w:val="001E1D2C"/>
    <w:rsid w:val="001E50DA"/>
    <w:rsid w:val="001E56FF"/>
    <w:rsid w:val="001E6F91"/>
    <w:rsid w:val="001F07B4"/>
    <w:rsid w:val="001F5E82"/>
    <w:rsid w:val="00201138"/>
    <w:rsid w:val="00204BFE"/>
    <w:rsid w:val="00206516"/>
    <w:rsid w:val="00210F35"/>
    <w:rsid w:val="00211B86"/>
    <w:rsid w:val="0021235F"/>
    <w:rsid w:val="00213242"/>
    <w:rsid w:val="00222641"/>
    <w:rsid w:val="00222E60"/>
    <w:rsid w:val="002353A1"/>
    <w:rsid w:val="00246976"/>
    <w:rsid w:val="002477D3"/>
    <w:rsid w:val="00251A40"/>
    <w:rsid w:val="00264365"/>
    <w:rsid w:val="002824F3"/>
    <w:rsid w:val="00285E7F"/>
    <w:rsid w:val="002A10A2"/>
    <w:rsid w:val="002A6844"/>
    <w:rsid w:val="002A6D65"/>
    <w:rsid w:val="002B4305"/>
    <w:rsid w:val="002C0C3D"/>
    <w:rsid w:val="002C328A"/>
    <w:rsid w:val="002C66BF"/>
    <w:rsid w:val="002C7230"/>
    <w:rsid w:val="002C7ED2"/>
    <w:rsid w:val="002D3ED9"/>
    <w:rsid w:val="002E0A3A"/>
    <w:rsid w:val="002E491A"/>
    <w:rsid w:val="002E510B"/>
    <w:rsid w:val="002E7A64"/>
    <w:rsid w:val="002F6A4E"/>
    <w:rsid w:val="0030049E"/>
    <w:rsid w:val="00301863"/>
    <w:rsid w:val="00304336"/>
    <w:rsid w:val="00305257"/>
    <w:rsid w:val="003130D8"/>
    <w:rsid w:val="00314431"/>
    <w:rsid w:val="00315D89"/>
    <w:rsid w:val="00317ADD"/>
    <w:rsid w:val="003218A9"/>
    <w:rsid w:val="00322ED8"/>
    <w:rsid w:val="003366C8"/>
    <w:rsid w:val="003429B2"/>
    <w:rsid w:val="00344100"/>
    <w:rsid w:val="003460A5"/>
    <w:rsid w:val="00352157"/>
    <w:rsid w:val="003538A4"/>
    <w:rsid w:val="00355551"/>
    <w:rsid w:val="00357A1A"/>
    <w:rsid w:val="00357B85"/>
    <w:rsid w:val="00364E64"/>
    <w:rsid w:val="00365EEE"/>
    <w:rsid w:val="003725E3"/>
    <w:rsid w:val="00373DC8"/>
    <w:rsid w:val="0038021B"/>
    <w:rsid w:val="00392B64"/>
    <w:rsid w:val="00392ED9"/>
    <w:rsid w:val="0039710A"/>
    <w:rsid w:val="003A1E2E"/>
    <w:rsid w:val="003A723B"/>
    <w:rsid w:val="003B2B83"/>
    <w:rsid w:val="003B6A94"/>
    <w:rsid w:val="003C09D3"/>
    <w:rsid w:val="003C18FE"/>
    <w:rsid w:val="003C4CB6"/>
    <w:rsid w:val="003C4D84"/>
    <w:rsid w:val="003C4E43"/>
    <w:rsid w:val="003D1C89"/>
    <w:rsid w:val="003D31E9"/>
    <w:rsid w:val="003D3DB7"/>
    <w:rsid w:val="003E096F"/>
    <w:rsid w:val="003E214F"/>
    <w:rsid w:val="003F23D4"/>
    <w:rsid w:val="003F306A"/>
    <w:rsid w:val="003F3D27"/>
    <w:rsid w:val="003F4F11"/>
    <w:rsid w:val="003F73FC"/>
    <w:rsid w:val="00413BFA"/>
    <w:rsid w:val="00420815"/>
    <w:rsid w:val="004315EF"/>
    <w:rsid w:val="00431867"/>
    <w:rsid w:val="00435455"/>
    <w:rsid w:val="00437768"/>
    <w:rsid w:val="00445EAB"/>
    <w:rsid w:val="00450304"/>
    <w:rsid w:val="00452387"/>
    <w:rsid w:val="0045481D"/>
    <w:rsid w:val="004600FC"/>
    <w:rsid w:val="00463A13"/>
    <w:rsid w:val="00466625"/>
    <w:rsid w:val="0046722F"/>
    <w:rsid w:val="0048319E"/>
    <w:rsid w:val="0048384C"/>
    <w:rsid w:val="004866D7"/>
    <w:rsid w:val="00496357"/>
    <w:rsid w:val="004978AF"/>
    <w:rsid w:val="004A278E"/>
    <w:rsid w:val="004A2D05"/>
    <w:rsid w:val="004A2F3C"/>
    <w:rsid w:val="004A38FC"/>
    <w:rsid w:val="004A5606"/>
    <w:rsid w:val="004A64D6"/>
    <w:rsid w:val="004A6A48"/>
    <w:rsid w:val="004B2FCD"/>
    <w:rsid w:val="004B37A5"/>
    <w:rsid w:val="004C4E99"/>
    <w:rsid w:val="004C556C"/>
    <w:rsid w:val="004C7342"/>
    <w:rsid w:val="004D07D8"/>
    <w:rsid w:val="004D2801"/>
    <w:rsid w:val="004D5049"/>
    <w:rsid w:val="004E15CC"/>
    <w:rsid w:val="004F5FC5"/>
    <w:rsid w:val="00511B46"/>
    <w:rsid w:val="00513521"/>
    <w:rsid w:val="0051357D"/>
    <w:rsid w:val="005153F3"/>
    <w:rsid w:val="00521E84"/>
    <w:rsid w:val="00532872"/>
    <w:rsid w:val="00537FEC"/>
    <w:rsid w:val="0054410D"/>
    <w:rsid w:val="00546903"/>
    <w:rsid w:val="00553B86"/>
    <w:rsid w:val="00553EFF"/>
    <w:rsid w:val="005575B1"/>
    <w:rsid w:val="00564539"/>
    <w:rsid w:val="00567010"/>
    <w:rsid w:val="005727BD"/>
    <w:rsid w:val="005734C0"/>
    <w:rsid w:val="00575CA6"/>
    <w:rsid w:val="00586DEC"/>
    <w:rsid w:val="00587A4E"/>
    <w:rsid w:val="00590B5E"/>
    <w:rsid w:val="00590F05"/>
    <w:rsid w:val="005A0982"/>
    <w:rsid w:val="005B2398"/>
    <w:rsid w:val="005C1DC9"/>
    <w:rsid w:val="005D09D4"/>
    <w:rsid w:val="005D26AA"/>
    <w:rsid w:val="005D4ABC"/>
    <w:rsid w:val="005D7008"/>
    <w:rsid w:val="005E3E78"/>
    <w:rsid w:val="005E62C4"/>
    <w:rsid w:val="005E71B4"/>
    <w:rsid w:val="005F0D0F"/>
    <w:rsid w:val="005F27E5"/>
    <w:rsid w:val="0060065E"/>
    <w:rsid w:val="00604A60"/>
    <w:rsid w:val="0060699A"/>
    <w:rsid w:val="006106B2"/>
    <w:rsid w:val="00611AB3"/>
    <w:rsid w:val="0061211C"/>
    <w:rsid w:val="006145A4"/>
    <w:rsid w:val="006147EE"/>
    <w:rsid w:val="006159CC"/>
    <w:rsid w:val="00616D5C"/>
    <w:rsid w:val="0062074F"/>
    <w:rsid w:val="00631DAC"/>
    <w:rsid w:val="0063598E"/>
    <w:rsid w:val="00642FDE"/>
    <w:rsid w:val="006501E1"/>
    <w:rsid w:val="006515FD"/>
    <w:rsid w:val="00661277"/>
    <w:rsid w:val="00663CAB"/>
    <w:rsid w:val="00670F9B"/>
    <w:rsid w:val="006722B5"/>
    <w:rsid w:val="00680D66"/>
    <w:rsid w:val="0068484A"/>
    <w:rsid w:val="00693783"/>
    <w:rsid w:val="00693823"/>
    <w:rsid w:val="00694ECD"/>
    <w:rsid w:val="00696840"/>
    <w:rsid w:val="006A1581"/>
    <w:rsid w:val="006A655C"/>
    <w:rsid w:val="006A6A97"/>
    <w:rsid w:val="006B7F5F"/>
    <w:rsid w:val="006C03EC"/>
    <w:rsid w:val="006C1A75"/>
    <w:rsid w:val="006C4D6F"/>
    <w:rsid w:val="006D1687"/>
    <w:rsid w:val="006D30D6"/>
    <w:rsid w:val="006D627F"/>
    <w:rsid w:val="006D681F"/>
    <w:rsid w:val="006E36D4"/>
    <w:rsid w:val="006E3D21"/>
    <w:rsid w:val="006E6943"/>
    <w:rsid w:val="006F3E6F"/>
    <w:rsid w:val="006F67A1"/>
    <w:rsid w:val="00710EC0"/>
    <w:rsid w:val="007162FE"/>
    <w:rsid w:val="007201C2"/>
    <w:rsid w:val="00721751"/>
    <w:rsid w:val="00722C40"/>
    <w:rsid w:val="007360FF"/>
    <w:rsid w:val="007457A5"/>
    <w:rsid w:val="007507CD"/>
    <w:rsid w:val="007516E4"/>
    <w:rsid w:val="007662E3"/>
    <w:rsid w:val="0077718D"/>
    <w:rsid w:val="007773DD"/>
    <w:rsid w:val="0079040E"/>
    <w:rsid w:val="00794D45"/>
    <w:rsid w:val="007A0CB1"/>
    <w:rsid w:val="007A5086"/>
    <w:rsid w:val="007B3012"/>
    <w:rsid w:val="007B6242"/>
    <w:rsid w:val="007B7CB3"/>
    <w:rsid w:val="007C34E8"/>
    <w:rsid w:val="007C4268"/>
    <w:rsid w:val="007C490D"/>
    <w:rsid w:val="007C70BA"/>
    <w:rsid w:val="007D090A"/>
    <w:rsid w:val="007E11C0"/>
    <w:rsid w:val="007E42AE"/>
    <w:rsid w:val="007E483A"/>
    <w:rsid w:val="007E5BA2"/>
    <w:rsid w:val="007F044A"/>
    <w:rsid w:val="007F06C0"/>
    <w:rsid w:val="007F56DA"/>
    <w:rsid w:val="00801908"/>
    <w:rsid w:val="008020E5"/>
    <w:rsid w:val="008056A3"/>
    <w:rsid w:val="00806C5F"/>
    <w:rsid w:val="00812839"/>
    <w:rsid w:val="00820A27"/>
    <w:rsid w:val="008447A3"/>
    <w:rsid w:val="00844A7E"/>
    <w:rsid w:val="00845B40"/>
    <w:rsid w:val="00845F15"/>
    <w:rsid w:val="008536D5"/>
    <w:rsid w:val="00854618"/>
    <w:rsid w:val="008615F0"/>
    <w:rsid w:val="008653EB"/>
    <w:rsid w:val="00871B36"/>
    <w:rsid w:val="00880A8B"/>
    <w:rsid w:val="0088495C"/>
    <w:rsid w:val="0088500C"/>
    <w:rsid w:val="00886E20"/>
    <w:rsid w:val="00892767"/>
    <w:rsid w:val="008A4A55"/>
    <w:rsid w:val="008A66F6"/>
    <w:rsid w:val="008B31C2"/>
    <w:rsid w:val="008B6980"/>
    <w:rsid w:val="008B7A2B"/>
    <w:rsid w:val="008B7FE7"/>
    <w:rsid w:val="008C23B8"/>
    <w:rsid w:val="008C6415"/>
    <w:rsid w:val="008D7296"/>
    <w:rsid w:val="008E2620"/>
    <w:rsid w:val="008E6D4F"/>
    <w:rsid w:val="008F7FDF"/>
    <w:rsid w:val="009041B8"/>
    <w:rsid w:val="00904CA0"/>
    <w:rsid w:val="00913338"/>
    <w:rsid w:val="00915F1B"/>
    <w:rsid w:val="00916A70"/>
    <w:rsid w:val="00921424"/>
    <w:rsid w:val="00925257"/>
    <w:rsid w:val="0093158D"/>
    <w:rsid w:val="009419F5"/>
    <w:rsid w:val="009426C6"/>
    <w:rsid w:val="00944AE4"/>
    <w:rsid w:val="009462E6"/>
    <w:rsid w:val="0095375B"/>
    <w:rsid w:val="00957059"/>
    <w:rsid w:val="00961C8D"/>
    <w:rsid w:val="00964F47"/>
    <w:rsid w:val="00965037"/>
    <w:rsid w:val="00970E99"/>
    <w:rsid w:val="00976307"/>
    <w:rsid w:val="009773CC"/>
    <w:rsid w:val="00977A32"/>
    <w:rsid w:val="009B2806"/>
    <w:rsid w:val="009B331E"/>
    <w:rsid w:val="009C1EE0"/>
    <w:rsid w:val="009C2451"/>
    <w:rsid w:val="009C284E"/>
    <w:rsid w:val="009C3205"/>
    <w:rsid w:val="009D0BF8"/>
    <w:rsid w:val="009D251D"/>
    <w:rsid w:val="009F21D6"/>
    <w:rsid w:val="009F241D"/>
    <w:rsid w:val="009F2CAF"/>
    <w:rsid w:val="009F6EA0"/>
    <w:rsid w:val="00A00EED"/>
    <w:rsid w:val="00A11C3C"/>
    <w:rsid w:val="00A13C6E"/>
    <w:rsid w:val="00A208E4"/>
    <w:rsid w:val="00A20A59"/>
    <w:rsid w:val="00A21E9A"/>
    <w:rsid w:val="00A24528"/>
    <w:rsid w:val="00A3080C"/>
    <w:rsid w:val="00A36B99"/>
    <w:rsid w:val="00A5248E"/>
    <w:rsid w:val="00A564BC"/>
    <w:rsid w:val="00A56E35"/>
    <w:rsid w:val="00A61821"/>
    <w:rsid w:val="00A64606"/>
    <w:rsid w:val="00A64E52"/>
    <w:rsid w:val="00A6743C"/>
    <w:rsid w:val="00A72C76"/>
    <w:rsid w:val="00A7416A"/>
    <w:rsid w:val="00A7621A"/>
    <w:rsid w:val="00A76D1B"/>
    <w:rsid w:val="00A77345"/>
    <w:rsid w:val="00A81541"/>
    <w:rsid w:val="00A83B7D"/>
    <w:rsid w:val="00A8757C"/>
    <w:rsid w:val="00A9253B"/>
    <w:rsid w:val="00AA182B"/>
    <w:rsid w:val="00AA292D"/>
    <w:rsid w:val="00AA3BC5"/>
    <w:rsid w:val="00AA5433"/>
    <w:rsid w:val="00AA6B32"/>
    <w:rsid w:val="00AB15B9"/>
    <w:rsid w:val="00AB76AD"/>
    <w:rsid w:val="00AC3F11"/>
    <w:rsid w:val="00AC73FC"/>
    <w:rsid w:val="00AD2EDA"/>
    <w:rsid w:val="00AD7765"/>
    <w:rsid w:val="00AE010A"/>
    <w:rsid w:val="00AE139A"/>
    <w:rsid w:val="00AE5A36"/>
    <w:rsid w:val="00AF072C"/>
    <w:rsid w:val="00AF74E4"/>
    <w:rsid w:val="00B026F5"/>
    <w:rsid w:val="00B07B2C"/>
    <w:rsid w:val="00B126B0"/>
    <w:rsid w:val="00B14D3E"/>
    <w:rsid w:val="00B1591E"/>
    <w:rsid w:val="00B22882"/>
    <w:rsid w:val="00B22E49"/>
    <w:rsid w:val="00B342A0"/>
    <w:rsid w:val="00B3490A"/>
    <w:rsid w:val="00B36F87"/>
    <w:rsid w:val="00B41ACE"/>
    <w:rsid w:val="00B41D24"/>
    <w:rsid w:val="00B444B0"/>
    <w:rsid w:val="00B4768A"/>
    <w:rsid w:val="00B55A71"/>
    <w:rsid w:val="00B57856"/>
    <w:rsid w:val="00B6225D"/>
    <w:rsid w:val="00B63244"/>
    <w:rsid w:val="00B725B4"/>
    <w:rsid w:val="00B760EC"/>
    <w:rsid w:val="00B86EBB"/>
    <w:rsid w:val="00B90CF3"/>
    <w:rsid w:val="00B93E8F"/>
    <w:rsid w:val="00B94282"/>
    <w:rsid w:val="00BA465B"/>
    <w:rsid w:val="00BB25E3"/>
    <w:rsid w:val="00BB2C63"/>
    <w:rsid w:val="00BC3287"/>
    <w:rsid w:val="00BD0D19"/>
    <w:rsid w:val="00BD254C"/>
    <w:rsid w:val="00BE052B"/>
    <w:rsid w:val="00BE438A"/>
    <w:rsid w:val="00BF281E"/>
    <w:rsid w:val="00BF7FE5"/>
    <w:rsid w:val="00C042EE"/>
    <w:rsid w:val="00C062C5"/>
    <w:rsid w:val="00C15DA3"/>
    <w:rsid w:val="00C21802"/>
    <w:rsid w:val="00C27D26"/>
    <w:rsid w:val="00C30E78"/>
    <w:rsid w:val="00C31BAA"/>
    <w:rsid w:val="00C40EA1"/>
    <w:rsid w:val="00C43942"/>
    <w:rsid w:val="00C43E4F"/>
    <w:rsid w:val="00C4532F"/>
    <w:rsid w:val="00C47591"/>
    <w:rsid w:val="00C63D9B"/>
    <w:rsid w:val="00C70AB7"/>
    <w:rsid w:val="00C72D86"/>
    <w:rsid w:val="00C733BB"/>
    <w:rsid w:val="00C80E47"/>
    <w:rsid w:val="00C81831"/>
    <w:rsid w:val="00C82950"/>
    <w:rsid w:val="00C92169"/>
    <w:rsid w:val="00C944F9"/>
    <w:rsid w:val="00CA16D5"/>
    <w:rsid w:val="00CA1818"/>
    <w:rsid w:val="00CB1AE1"/>
    <w:rsid w:val="00CB4F75"/>
    <w:rsid w:val="00CC32DB"/>
    <w:rsid w:val="00CC6603"/>
    <w:rsid w:val="00CD14CF"/>
    <w:rsid w:val="00CE0AC8"/>
    <w:rsid w:val="00CE3B92"/>
    <w:rsid w:val="00CF67E4"/>
    <w:rsid w:val="00CF7C7F"/>
    <w:rsid w:val="00D05A7E"/>
    <w:rsid w:val="00D07C1E"/>
    <w:rsid w:val="00D30505"/>
    <w:rsid w:val="00D3318B"/>
    <w:rsid w:val="00D56571"/>
    <w:rsid w:val="00D5667F"/>
    <w:rsid w:val="00D6019E"/>
    <w:rsid w:val="00D61A66"/>
    <w:rsid w:val="00D63C91"/>
    <w:rsid w:val="00D6725A"/>
    <w:rsid w:val="00D7327A"/>
    <w:rsid w:val="00D85CA8"/>
    <w:rsid w:val="00D865F2"/>
    <w:rsid w:val="00D86F31"/>
    <w:rsid w:val="00D90774"/>
    <w:rsid w:val="00DA1D00"/>
    <w:rsid w:val="00DA29E3"/>
    <w:rsid w:val="00DB6F08"/>
    <w:rsid w:val="00DC7452"/>
    <w:rsid w:val="00DE0BCC"/>
    <w:rsid w:val="00DE23CA"/>
    <w:rsid w:val="00DE3835"/>
    <w:rsid w:val="00DE6E63"/>
    <w:rsid w:val="00DF17E3"/>
    <w:rsid w:val="00DF2453"/>
    <w:rsid w:val="00DF2518"/>
    <w:rsid w:val="00DF276E"/>
    <w:rsid w:val="00DF3396"/>
    <w:rsid w:val="00DF3BA5"/>
    <w:rsid w:val="00E03D21"/>
    <w:rsid w:val="00E04B57"/>
    <w:rsid w:val="00E06EB1"/>
    <w:rsid w:val="00E071F7"/>
    <w:rsid w:val="00E139DD"/>
    <w:rsid w:val="00E153AE"/>
    <w:rsid w:val="00E20601"/>
    <w:rsid w:val="00E240F3"/>
    <w:rsid w:val="00E260CB"/>
    <w:rsid w:val="00E30083"/>
    <w:rsid w:val="00E30DE7"/>
    <w:rsid w:val="00E35193"/>
    <w:rsid w:val="00E36FDB"/>
    <w:rsid w:val="00E37A9A"/>
    <w:rsid w:val="00E416AB"/>
    <w:rsid w:val="00E42103"/>
    <w:rsid w:val="00E42901"/>
    <w:rsid w:val="00E457A1"/>
    <w:rsid w:val="00E461FE"/>
    <w:rsid w:val="00E56B57"/>
    <w:rsid w:val="00E7355C"/>
    <w:rsid w:val="00E756C6"/>
    <w:rsid w:val="00E96802"/>
    <w:rsid w:val="00EA15D0"/>
    <w:rsid w:val="00EA1BCE"/>
    <w:rsid w:val="00EA454E"/>
    <w:rsid w:val="00EB7981"/>
    <w:rsid w:val="00EC3EFD"/>
    <w:rsid w:val="00EC471E"/>
    <w:rsid w:val="00EC5090"/>
    <w:rsid w:val="00EC65BD"/>
    <w:rsid w:val="00EC6B3F"/>
    <w:rsid w:val="00EE1612"/>
    <w:rsid w:val="00EE1BEF"/>
    <w:rsid w:val="00EE2F4F"/>
    <w:rsid w:val="00EE4018"/>
    <w:rsid w:val="00EE4F8E"/>
    <w:rsid w:val="00EF62C2"/>
    <w:rsid w:val="00F0009A"/>
    <w:rsid w:val="00F01D6B"/>
    <w:rsid w:val="00F14822"/>
    <w:rsid w:val="00F214C2"/>
    <w:rsid w:val="00F2765C"/>
    <w:rsid w:val="00F31856"/>
    <w:rsid w:val="00F31889"/>
    <w:rsid w:val="00F35499"/>
    <w:rsid w:val="00F35A07"/>
    <w:rsid w:val="00F4164F"/>
    <w:rsid w:val="00F45DA6"/>
    <w:rsid w:val="00F529F3"/>
    <w:rsid w:val="00F60C41"/>
    <w:rsid w:val="00F67EE3"/>
    <w:rsid w:val="00F70695"/>
    <w:rsid w:val="00F76EA0"/>
    <w:rsid w:val="00F85941"/>
    <w:rsid w:val="00F94FDC"/>
    <w:rsid w:val="00F97F2C"/>
    <w:rsid w:val="00FA303C"/>
    <w:rsid w:val="00FA434D"/>
    <w:rsid w:val="00FA4C33"/>
    <w:rsid w:val="00FA6D8D"/>
    <w:rsid w:val="00FB1110"/>
    <w:rsid w:val="00FB41AD"/>
    <w:rsid w:val="00FC09AA"/>
    <w:rsid w:val="00FD6706"/>
    <w:rsid w:val="00FE65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E070E"/>
  <w15:chartTrackingRefBased/>
  <w15:docId w15:val="{55B5C4DB-CEBC-480D-BF38-E747ECD8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2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
    <w:basedOn w:val="a"/>
    <w:link w:val="a4"/>
    <w:uiPriority w:val="34"/>
    <w:qFormat/>
    <w:rsid w:val="001D18AE"/>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1D18AE"/>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1D18A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1D18AE"/>
    <w:rPr>
      <w:rFonts w:ascii="Arial" w:eastAsia="Times New Roman" w:hAnsi="Arial" w:cs="Arial"/>
      <w:sz w:val="20"/>
      <w:szCs w:val="20"/>
      <w:lang w:eastAsia="ru-RU"/>
    </w:rPr>
  </w:style>
  <w:style w:type="table" w:styleId="a5">
    <w:name w:val="Table Grid"/>
    <w:basedOn w:val="a1"/>
    <w:uiPriority w:val="39"/>
    <w:rsid w:val="00E56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F94FDC"/>
    <w:rPr>
      <w:rFonts w:ascii="Segoe UI" w:hAnsi="Segoe UI" w:cs="Segoe UI"/>
      <w:sz w:val="18"/>
      <w:szCs w:val="18"/>
    </w:rPr>
  </w:style>
  <w:style w:type="character" w:customStyle="1" w:styleId="a7">
    <w:name w:val="Текст выноски Знак"/>
    <w:basedOn w:val="a0"/>
    <w:link w:val="a6"/>
    <w:uiPriority w:val="99"/>
    <w:semiHidden/>
    <w:rsid w:val="00F94FDC"/>
    <w:rPr>
      <w:rFonts w:ascii="Segoe UI" w:eastAsia="Times New Roman" w:hAnsi="Segoe UI" w:cs="Segoe UI"/>
      <w:sz w:val="18"/>
      <w:szCs w:val="18"/>
      <w:lang w:eastAsia="ru-RU"/>
    </w:rPr>
  </w:style>
  <w:style w:type="character" w:styleId="a8">
    <w:name w:val="annotation reference"/>
    <w:basedOn w:val="a0"/>
    <w:uiPriority w:val="99"/>
    <w:semiHidden/>
    <w:unhideWhenUsed/>
    <w:rsid w:val="00794D45"/>
    <w:rPr>
      <w:sz w:val="16"/>
      <w:szCs w:val="16"/>
    </w:rPr>
  </w:style>
  <w:style w:type="paragraph" w:styleId="a9">
    <w:name w:val="annotation text"/>
    <w:basedOn w:val="a"/>
    <w:link w:val="aa"/>
    <w:uiPriority w:val="99"/>
    <w:semiHidden/>
    <w:unhideWhenUsed/>
    <w:rsid w:val="00794D45"/>
    <w:rPr>
      <w:sz w:val="20"/>
      <w:szCs w:val="20"/>
    </w:rPr>
  </w:style>
  <w:style w:type="character" w:customStyle="1" w:styleId="aa">
    <w:name w:val="Текст примечания Знак"/>
    <w:basedOn w:val="a0"/>
    <w:link w:val="a9"/>
    <w:uiPriority w:val="99"/>
    <w:semiHidden/>
    <w:rsid w:val="00794D4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794D45"/>
    <w:rPr>
      <w:b/>
      <w:bCs/>
    </w:rPr>
  </w:style>
  <w:style w:type="character" w:customStyle="1" w:styleId="ac">
    <w:name w:val="Тема примечания Знак"/>
    <w:basedOn w:val="aa"/>
    <w:link w:val="ab"/>
    <w:uiPriority w:val="99"/>
    <w:semiHidden/>
    <w:rsid w:val="00794D45"/>
    <w:rPr>
      <w:rFonts w:ascii="Times New Roman" w:eastAsia="Times New Roman" w:hAnsi="Times New Roman" w:cs="Times New Roman"/>
      <w:b/>
      <w:bCs/>
      <w:sz w:val="20"/>
      <w:szCs w:val="20"/>
      <w:lang w:eastAsia="ru-RU"/>
    </w:rPr>
  </w:style>
  <w:style w:type="paragraph" w:styleId="ad">
    <w:name w:val="Revision"/>
    <w:hidden/>
    <w:uiPriority w:val="99"/>
    <w:semiHidden/>
    <w:rsid w:val="00450304"/>
    <w:pPr>
      <w:spacing w:after="0"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5D4ABC"/>
    <w:pPr>
      <w:tabs>
        <w:tab w:val="center" w:pos="4677"/>
        <w:tab w:val="right" w:pos="9355"/>
      </w:tabs>
    </w:pPr>
  </w:style>
  <w:style w:type="character" w:customStyle="1" w:styleId="af">
    <w:name w:val="Верхний колонтитул Знак"/>
    <w:basedOn w:val="a0"/>
    <w:link w:val="ae"/>
    <w:uiPriority w:val="99"/>
    <w:rsid w:val="005D4ABC"/>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D4ABC"/>
    <w:pPr>
      <w:tabs>
        <w:tab w:val="center" w:pos="4677"/>
        <w:tab w:val="right" w:pos="9355"/>
      </w:tabs>
    </w:pPr>
  </w:style>
  <w:style w:type="character" w:customStyle="1" w:styleId="af1">
    <w:name w:val="Нижний колонтитул Знак"/>
    <w:basedOn w:val="a0"/>
    <w:link w:val="af0"/>
    <w:uiPriority w:val="99"/>
    <w:rsid w:val="005D4ABC"/>
    <w:rPr>
      <w:rFonts w:ascii="Times New Roman" w:eastAsia="Times New Roman" w:hAnsi="Times New Roman" w:cs="Times New Roman"/>
      <w:sz w:val="24"/>
      <w:szCs w:val="24"/>
      <w:lang w:eastAsia="ru-RU"/>
    </w:rPr>
  </w:style>
  <w:style w:type="character" w:styleId="af2">
    <w:name w:val="Hyperlink"/>
    <w:basedOn w:val="a0"/>
    <w:uiPriority w:val="99"/>
    <w:semiHidden/>
    <w:unhideWhenUsed/>
    <w:rsid w:val="00F97F2C"/>
    <w:rPr>
      <w:color w:val="0563C1"/>
      <w:u w:val="single"/>
    </w:rPr>
  </w:style>
  <w:style w:type="paragraph" w:styleId="af3">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f4"/>
    <w:uiPriority w:val="99"/>
    <w:unhideWhenUsed/>
    <w:rsid w:val="00D61A66"/>
    <w:rPr>
      <w:sz w:val="20"/>
      <w:szCs w:val="20"/>
    </w:rPr>
  </w:style>
  <w:style w:type="character" w:customStyle="1" w:styleId="af4">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f3"/>
    <w:uiPriority w:val="99"/>
    <w:rsid w:val="00D61A66"/>
    <w:rPr>
      <w:rFonts w:ascii="Times New Roman" w:eastAsia="Times New Roman" w:hAnsi="Times New Roman" w:cs="Times New Roman"/>
      <w:sz w:val="20"/>
      <w:szCs w:val="20"/>
      <w:lang w:eastAsia="ru-RU"/>
    </w:rPr>
  </w:style>
  <w:style w:type="character" w:styleId="af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D61A66"/>
    <w:rPr>
      <w:vertAlign w:val="superscript"/>
    </w:rPr>
  </w:style>
  <w:style w:type="paragraph" w:styleId="af6">
    <w:name w:val="Normal (Web)"/>
    <w:basedOn w:val="a"/>
    <w:uiPriority w:val="99"/>
    <w:unhideWhenUsed/>
    <w:rsid w:val="00CE0AC8"/>
    <w:pPr>
      <w:spacing w:before="100" w:beforeAutospacing="1" w:after="100" w:afterAutospacing="1"/>
    </w:pPr>
  </w:style>
  <w:style w:type="paragraph" w:styleId="af7">
    <w:name w:val="endnote text"/>
    <w:basedOn w:val="a"/>
    <w:link w:val="af8"/>
    <w:uiPriority w:val="99"/>
    <w:semiHidden/>
    <w:unhideWhenUsed/>
    <w:rsid w:val="00AE010A"/>
    <w:rPr>
      <w:sz w:val="20"/>
      <w:szCs w:val="20"/>
    </w:rPr>
  </w:style>
  <w:style w:type="character" w:customStyle="1" w:styleId="af8">
    <w:name w:val="Текст концевой сноски Знак"/>
    <w:basedOn w:val="a0"/>
    <w:link w:val="af7"/>
    <w:uiPriority w:val="99"/>
    <w:semiHidden/>
    <w:rsid w:val="00AE010A"/>
    <w:rPr>
      <w:rFonts w:ascii="Times New Roman" w:eastAsia="Times New Roman" w:hAnsi="Times New Roman" w:cs="Times New Roman"/>
      <w:sz w:val="20"/>
      <w:szCs w:val="20"/>
      <w:lang w:eastAsia="ru-RU"/>
    </w:rPr>
  </w:style>
  <w:style w:type="character" w:styleId="af9">
    <w:name w:val="endnote reference"/>
    <w:basedOn w:val="a0"/>
    <w:uiPriority w:val="99"/>
    <w:semiHidden/>
    <w:unhideWhenUsed/>
    <w:rsid w:val="00AE01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50137">
      <w:bodyDiv w:val="1"/>
      <w:marLeft w:val="0"/>
      <w:marRight w:val="0"/>
      <w:marTop w:val="0"/>
      <w:marBottom w:val="0"/>
      <w:divBdr>
        <w:top w:val="none" w:sz="0" w:space="0" w:color="auto"/>
        <w:left w:val="none" w:sz="0" w:space="0" w:color="auto"/>
        <w:bottom w:val="none" w:sz="0" w:space="0" w:color="auto"/>
        <w:right w:val="none" w:sz="0" w:space="0" w:color="auto"/>
      </w:divBdr>
    </w:div>
    <w:div w:id="332805227">
      <w:bodyDiv w:val="1"/>
      <w:marLeft w:val="0"/>
      <w:marRight w:val="0"/>
      <w:marTop w:val="0"/>
      <w:marBottom w:val="0"/>
      <w:divBdr>
        <w:top w:val="none" w:sz="0" w:space="0" w:color="auto"/>
        <w:left w:val="none" w:sz="0" w:space="0" w:color="auto"/>
        <w:bottom w:val="none" w:sz="0" w:space="0" w:color="auto"/>
        <w:right w:val="none" w:sz="0" w:space="0" w:color="auto"/>
      </w:divBdr>
    </w:div>
    <w:div w:id="468018761">
      <w:bodyDiv w:val="1"/>
      <w:marLeft w:val="0"/>
      <w:marRight w:val="0"/>
      <w:marTop w:val="0"/>
      <w:marBottom w:val="0"/>
      <w:divBdr>
        <w:top w:val="none" w:sz="0" w:space="0" w:color="auto"/>
        <w:left w:val="none" w:sz="0" w:space="0" w:color="auto"/>
        <w:bottom w:val="none" w:sz="0" w:space="0" w:color="auto"/>
        <w:right w:val="none" w:sz="0" w:space="0" w:color="auto"/>
      </w:divBdr>
    </w:div>
    <w:div w:id="488516995">
      <w:bodyDiv w:val="1"/>
      <w:marLeft w:val="0"/>
      <w:marRight w:val="0"/>
      <w:marTop w:val="0"/>
      <w:marBottom w:val="0"/>
      <w:divBdr>
        <w:top w:val="none" w:sz="0" w:space="0" w:color="auto"/>
        <w:left w:val="none" w:sz="0" w:space="0" w:color="auto"/>
        <w:bottom w:val="none" w:sz="0" w:space="0" w:color="auto"/>
        <w:right w:val="none" w:sz="0" w:space="0" w:color="auto"/>
      </w:divBdr>
      <w:divsChild>
        <w:div w:id="892428045">
          <w:marLeft w:val="0"/>
          <w:marRight w:val="0"/>
          <w:marTop w:val="0"/>
          <w:marBottom w:val="0"/>
          <w:divBdr>
            <w:top w:val="none" w:sz="0" w:space="0" w:color="auto"/>
            <w:left w:val="none" w:sz="0" w:space="0" w:color="auto"/>
            <w:bottom w:val="none" w:sz="0" w:space="0" w:color="auto"/>
            <w:right w:val="none" w:sz="0" w:space="0" w:color="auto"/>
          </w:divBdr>
          <w:divsChild>
            <w:div w:id="423964958">
              <w:marLeft w:val="0"/>
              <w:marRight w:val="0"/>
              <w:marTop w:val="0"/>
              <w:marBottom w:val="0"/>
              <w:divBdr>
                <w:top w:val="none" w:sz="0" w:space="0" w:color="auto"/>
                <w:left w:val="none" w:sz="0" w:space="0" w:color="auto"/>
                <w:bottom w:val="none" w:sz="0" w:space="0" w:color="auto"/>
                <w:right w:val="none" w:sz="0" w:space="0" w:color="auto"/>
              </w:divBdr>
            </w:div>
            <w:div w:id="507213043">
              <w:marLeft w:val="0"/>
              <w:marRight w:val="0"/>
              <w:marTop w:val="0"/>
              <w:marBottom w:val="0"/>
              <w:divBdr>
                <w:top w:val="none" w:sz="0" w:space="0" w:color="auto"/>
                <w:left w:val="none" w:sz="0" w:space="0" w:color="auto"/>
                <w:bottom w:val="none" w:sz="0" w:space="0" w:color="auto"/>
                <w:right w:val="none" w:sz="0" w:space="0" w:color="auto"/>
              </w:divBdr>
            </w:div>
            <w:div w:id="189735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762490">
      <w:bodyDiv w:val="1"/>
      <w:marLeft w:val="0"/>
      <w:marRight w:val="0"/>
      <w:marTop w:val="0"/>
      <w:marBottom w:val="0"/>
      <w:divBdr>
        <w:top w:val="none" w:sz="0" w:space="0" w:color="auto"/>
        <w:left w:val="none" w:sz="0" w:space="0" w:color="auto"/>
        <w:bottom w:val="none" w:sz="0" w:space="0" w:color="auto"/>
        <w:right w:val="none" w:sz="0" w:space="0" w:color="auto"/>
      </w:divBdr>
    </w:div>
    <w:div w:id="895698372">
      <w:bodyDiv w:val="1"/>
      <w:marLeft w:val="0"/>
      <w:marRight w:val="0"/>
      <w:marTop w:val="0"/>
      <w:marBottom w:val="0"/>
      <w:divBdr>
        <w:top w:val="none" w:sz="0" w:space="0" w:color="auto"/>
        <w:left w:val="none" w:sz="0" w:space="0" w:color="auto"/>
        <w:bottom w:val="none" w:sz="0" w:space="0" w:color="auto"/>
        <w:right w:val="none" w:sz="0" w:space="0" w:color="auto"/>
      </w:divBdr>
    </w:div>
    <w:div w:id="947471816">
      <w:bodyDiv w:val="1"/>
      <w:marLeft w:val="0"/>
      <w:marRight w:val="0"/>
      <w:marTop w:val="0"/>
      <w:marBottom w:val="0"/>
      <w:divBdr>
        <w:top w:val="none" w:sz="0" w:space="0" w:color="auto"/>
        <w:left w:val="none" w:sz="0" w:space="0" w:color="auto"/>
        <w:bottom w:val="none" w:sz="0" w:space="0" w:color="auto"/>
        <w:right w:val="none" w:sz="0" w:space="0" w:color="auto"/>
      </w:divBdr>
    </w:div>
    <w:div w:id="1433820827">
      <w:bodyDiv w:val="1"/>
      <w:marLeft w:val="0"/>
      <w:marRight w:val="0"/>
      <w:marTop w:val="0"/>
      <w:marBottom w:val="0"/>
      <w:divBdr>
        <w:top w:val="none" w:sz="0" w:space="0" w:color="auto"/>
        <w:left w:val="none" w:sz="0" w:space="0" w:color="auto"/>
        <w:bottom w:val="none" w:sz="0" w:space="0" w:color="auto"/>
        <w:right w:val="none" w:sz="0" w:space="0" w:color="auto"/>
      </w:divBdr>
    </w:div>
    <w:div w:id="1454472432">
      <w:bodyDiv w:val="1"/>
      <w:marLeft w:val="0"/>
      <w:marRight w:val="0"/>
      <w:marTop w:val="0"/>
      <w:marBottom w:val="0"/>
      <w:divBdr>
        <w:top w:val="none" w:sz="0" w:space="0" w:color="auto"/>
        <w:left w:val="none" w:sz="0" w:space="0" w:color="auto"/>
        <w:bottom w:val="none" w:sz="0" w:space="0" w:color="auto"/>
        <w:right w:val="none" w:sz="0" w:space="0" w:color="auto"/>
      </w:divBdr>
    </w:div>
    <w:div w:id="210595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786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DCC32-1886-4CF7-8028-1A3F68F7F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2928</Words>
  <Characters>16691</Characters>
  <Application>Microsoft Office Word</Application>
  <DocSecurity>0</DocSecurity>
  <Lines>139</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Oleg.Dudka@russianpost.ru</dc:creator>
  <cp:keywords/>
  <dc:description/>
  <cp:lastModifiedBy>Казакова Наталья Александровна</cp:lastModifiedBy>
  <cp:revision>5</cp:revision>
  <cp:lastPrinted>2024-10-23T13:35:00Z</cp:lastPrinted>
  <dcterms:created xsi:type="dcterms:W3CDTF">2026-02-04T15:55:00Z</dcterms:created>
  <dcterms:modified xsi:type="dcterms:W3CDTF">2026-02-05T05:21:00Z</dcterms:modified>
</cp:coreProperties>
</file>